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E90" w:rsidRDefault="00223E90" w:rsidP="00223E90"/>
    <w:p w:rsidR="006A3498" w:rsidRDefault="006A3498" w:rsidP="00A8306A">
      <w:pPr>
        <w:rPr>
          <w:b/>
          <w:sz w:val="28"/>
          <w:szCs w:val="28"/>
          <w:u w:val="single"/>
        </w:rPr>
      </w:pPr>
    </w:p>
    <w:p w:rsidR="00CE0C13" w:rsidRDefault="00CE0C13" w:rsidP="00A8306A">
      <w:pPr>
        <w:rPr>
          <w:b/>
          <w:sz w:val="28"/>
          <w:szCs w:val="28"/>
          <w:u w:val="single"/>
        </w:rPr>
      </w:pPr>
      <w:r>
        <w:rPr>
          <w:b/>
          <w:sz w:val="28"/>
          <w:szCs w:val="28"/>
          <w:u w:val="single"/>
        </w:rPr>
        <w:t>Особенности администрирования плательщиков, применяющих упрощенную систему налогообложения</w:t>
      </w:r>
    </w:p>
    <w:p w:rsidR="00CE0C13" w:rsidRPr="00CE0C13" w:rsidRDefault="00CE0C13" w:rsidP="00A8306A">
      <w:pPr>
        <w:rPr>
          <w:b/>
          <w:sz w:val="28"/>
          <w:szCs w:val="28"/>
          <w:u w:val="single"/>
        </w:rPr>
      </w:pPr>
    </w:p>
    <w:p w:rsidR="00CE0C13" w:rsidRDefault="00A8306A" w:rsidP="00A8306A">
      <w:pPr>
        <w:rPr>
          <w:b/>
          <w:sz w:val="28"/>
          <w:szCs w:val="28"/>
        </w:rPr>
      </w:pPr>
      <w:r w:rsidRPr="00C56450">
        <w:rPr>
          <w:b/>
          <w:sz w:val="28"/>
          <w:szCs w:val="28"/>
          <w:u w:val="single"/>
        </w:rPr>
        <w:t>Слайд № 1</w:t>
      </w:r>
      <w:r w:rsidR="005343CF">
        <w:rPr>
          <w:b/>
          <w:sz w:val="28"/>
          <w:szCs w:val="28"/>
        </w:rPr>
        <w:t xml:space="preserve"> </w:t>
      </w:r>
      <w:r w:rsidR="00CE0C13">
        <w:rPr>
          <w:b/>
          <w:sz w:val="28"/>
          <w:szCs w:val="28"/>
        </w:rPr>
        <w:t xml:space="preserve"> Правовые основы применения налогоплательщиками республики УСН</w:t>
      </w:r>
    </w:p>
    <w:p w:rsidR="007D1673" w:rsidRDefault="007D1673" w:rsidP="00A8306A">
      <w:pPr>
        <w:rPr>
          <w:b/>
          <w:sz w:val="28"/>
          <w:szCs w:val="28"/>
        </w:rPr>
      </w:pPr>
    </w:p>
    <w:p w:rsidR="007D1673" w:rsidRPr="00A70785" w:rsidRDefault="007D1673" w:rsidP="00A8306A">
      <w:pPr>
        <w:rPr>
          <w:b/>
          <w:sz w:val="28"/>
          <w:szCs w:val="28"/>
        </w:rPr>
      </w:pPr>
      <w:r>
        <w:rPr>
          <w:b/>
          <w:sz w:val="28"/>
          <w:szCs w:val="28"/>
        </w:rPr>
        <w:t>Глава 26.2 НК РФ</w:t>
      </w:r>
      <w:r w:rsidR="00282275">
        <w:rPr>
          <w:b/>
          <w:sz w:val="28"/>
          <w:szCs w:val="28"/>
        </w:rPr>
        <w:t xml:space="preserve"> </w:t>
      </w:r>
      <w:r w:rsidR="00A70785">
        <w:rPr>
          <w:b/>
          <w:sz w:val="28"/>
          <w:szCs w:val="28"/>
        </w:rPr>
        <w:t>«Упрощенная система налогообложения»</w:t>
      </w:r>
    </w:p>
    <w:p w:rsidR="007D1673" w:rsidRDefault="007D1673" w:rsidP="00A8306A">
      <w:pPr>
        <w:rPr>
          <w:b/>
          <w:sz w:val="28"/>
          <w:szCs w:val="28"/>
        </w:rPr>
      </w:pPr>
    </w:p>
    <w:p w:rsidR="007D1673" w:rsidRDefault="007D1673" w:rsidP="00A8306A">
      <w:pPr>
        <w:rPr>
          <w:b/>
          <w:sz w:val="28"/>
          <w:szCs w:val="28"/>
        </w:rPr>
      </w:pPr>
      <w:r>
        <w:rPr>
          <w:b/>
          <w:sz w:val="28"/>
          <w:szCs w:val="28"/>
        </w:rPr>
        <w:t xml:space="preserve">Закон Республики Хакасия </w:t>
      </w:r>
      <w:r w:rsidR="00282275">
        <w:rPr>
          <w:b/>
          <w:sz w:val="28"/>
          <w:szCs w:val="28"/>
        </w:rPr>
        <w:t>от 16.11.2009 № 123-ЗРХ «О налоговой ставке при применении упрощенной системы налогообложения»</w:t>
      </w:r>
    </w:p>
    <w:p w:rsidR="00A70785" w:rsidRDefault="00A70785" w:rsidP="00A8306A">
      <w:pPr>
        <w:rPr>
          <w:b/>
          <w:sz w:val="28"/>
          <w:szCs w:val="28"/>
        </w:rPr>
      </w:pPr>
    </w:p>
    <w:p w:rsidR="00BB6511" w:rsidRPr="00A957C9" w:rsidRDefault="00907981" w:rsidP="00BB6511">
      <w:pPr>
        <w:jc w:val="both"/>
        <w:rPr>
          <w:sz w:val="28"/>
          <w:szCs w:val="28"/>
        </w:rPr>
      </w:pPr>
      <w:r w:rsidRPr="00907981">
        <w:t xml:space="preserve">          </w:t>
      </w:r>
      <w:r w:rsidR="00BB6511" w:rsidRPr="00A957C9">
        <w:rPr>
          <w:sz w:val="28"/>
          <w:szCs w:val="28"/>
        </w:rPr>
        <w:t>Упрощенная система налогообложения  - один из пяти действующих в РФ специальных налоговых режимов</w:t>
      </w:r>
      <w:r w:rsidR="00566067" w:rsidRPr="00A957C9">
        <w:rPr>
          <w:sz w:val="28"/>
          <w:szCs w:val="28"/>
        </w:rPr>
        <w:t xml:space="preserve">, введена </w:t>
      </w:r>
      <w:r w:rsidR="00A37EC9" w:rsidRPr="00A957C9">
        <w:rPr>
          <w:sz w:val="28"/>
          <w:szCs w:val="28"/>
        </w:rPr>
        <w:t>в действие Федеральным законом 04-ФЗ от 24.07.2002</w:t>
      </w:r>
    </w:p>
    <w:p w:rsidR="00BB6511" w:rsidRPr="00A957C9" w:rsidRDefault="00BB6511" w:rsidP="00BB6511">
      <w:pPr>
        <w:ind w:firstLine="709"/>
        <w:jc w:val="both"/>
        <w:rPr>
          <w:sz w:val="28"/>
          <w:szCs w:val="28"/>
        </w:rPr>
      </w:pPr>
      <w:r w:rsidRPr="00A957C9">
        <w:rPr>
          <w:sz w:val="28"/>
          <w:szCs w:val="28"/>
        </w:rPr>
        <w:t xml:space="preserve">УСН  </w:t>
      </w:r>
      <w:proofErr w:type="gramStart"/>
      <w:r w:rsidRPr="00A957C9">
        <w:rPr>
          <w:sz w:val="28"/>
          <w:szCs w:val="28"/>
        </w:rPr>
        <w:t>ориентирована</w:t>
      </w:r>
      <w:proofErr w:type="gramEnd"/>
      <w:r w:rsidRPr="00A957C9">
        <w:rPr>
          <w:sz w:val="28"/>
          <w:szCs w:val="28"/>
        </w:rPr>
        <w:t xml:space="preserve"> на малый бизнес и нацелена на то, чтобы упростить расчет и уплату налогов в предпринимательской деятельности.</w:t>
      </w:r>
    </w:p>
    <w:p w:rsidR="00BB6511" w:rsidRPr="00A957C9" w:rsidRDefault="00BB6511" w:rsidP="00BB6511">
      <w:pPr>
        <w:ind w:firstLine="709"/>
        <w:jc w:val="both"/>
        <w:rPr>
          <w:sz w:val="28"/>
          <w:szCs w:val="28"/>
        </w:rPr>
      </w:pPr>
      <w:r w:rsidRPr="00A957C9">
        <w:rPr>
          <w:sz w:val="28"/>
          <w:szCs w:val="28"/>
        </w:rPr>
        <w:t>Среди всех действующих специальных налоговых режимов УСН распространяется на всю предпринимательскую деятельность налогоплательщика, то есть заменяет собой общий режим налогообложения.</w:t>
      </w:r>
    </w:p>
    <w:p w:rsidR="00850070" w:rsidRPr="00A957C9" w:rsidRDefault="00CE00FE" w:rsidP="00BB6511">
      <w:pPr>
        <w:ind w:firstLine="709"/>
        <w:jc w:val="both"/>
        <w:rPr>
          <w:sz w:val="28"/>
          <w:szCs w:val="28"/>
        </w:rPr>
      </w:pPr>
      <w:r w:rsidRPr="00A957C9">
        <w:rPr>
          <w:sz w:val="28"/>
          <w:szCs w:val="28"/>
        </w:rPr>
        <w:t>Упрощенная система налогообложения в 2018 году отмечает 15 - летний юбилей своего существования, за прошедшее время претерпела множество изменений, но не утратила своей популярности и востребованности как наиболее приемлемый режим налогообложения для субъектов малого бизнеса. Этому конечно способствуют</w:t>
      </w:r>
      <w:r w:rsidR="00475DB1" w:rsidRPr="00A957C9">
        <w:rPr>
          <w:sz w:val="28"/>
          <w:szCs w:val="28"/>
        </w:rPr>
        <w:t xml:space="preserve"> особые</w:t>
      </w:r>
      <w:r w:rsidRPr="00A957C9">
        <w:rPr>
          <w:sz w:val="28"/>
          <w:szCs w:val="28"/>
        </w:rPr>
        <w:t xml:space="preserve"> условия ее применения, </w:t>
      </w:r>
      <w:r w:rsidR="00850070" w:rsidRPr="00A957C9">
        <w:rPr>
          <w:sz w:val="28"/>
          <w:szCs w:val="28"/>
        </w:rPr>
        <w:t xml:space="preserve">о которых расскажу позже. </w:t>
      </w:r>
    </w:p>
    <w:p w:rsidR="00CE00FE" w:rsidRPr="00A957C9" w:rsidRDefault="00602FDC" w:rsidP="00BB6511">
      <w:pPr>
        <w:ind w:firstLine="709"/>
        <w:jc w:val="both"/>
        <w:rPr>
          <w:sz w:val="28"/>
          <w:szCs w:val="28"/>
        </w:rPr>
      </w:pPr>
      <w:r w:rsidRPr="00A957C9">
        <w:rPr>
          <w:sz w:val="28"/>
          <w:szCs w:val="28"/>
        </w:rPr>
        <w:t>Главой 26.2 Налогового кодекса РФ у</w:t>
      </w:r>
      <w:r w:rsidR="00475DB1" w:rsidRPr="00A957C9">
        <w:rPr>
          <w:sz w:val="28"/>
          <w:szCs w:val="28"/>
        </w:rPr>
        <w:t>прощенная система налогообложения введена на всей территории Российской Федерации</w:t>
      </w:r>
      <w:r w:rsidRPr="00A957C9">
        <w:rPr>
          <w:sz w:val="28"/>
          <w:szCs w:val="28"/>
        </w:rPr>
        <w:t xml:space="preserve">, но с </w:t>
      </w:r>
      <w:r w:rsidR="00850070" w:rsidRPr="00A957C9">
        <w:rPr>
          <w:sz w:val="28"/>
          <w:szCs w:val="28"/>
        </w:rPr>
        <w:t xml:space="preserve"> целью дифференцирования </w:t>
      </w:r>
      <w:r w:rsidR="00CE00FE" w:rsidRPr="00A957C9">
        <w:rPr>
          <w:sz w:val="28"/>
          <w:szCs w:val="28"/>
        </w:rPr>
        <w:t xml:space="preserve"> </w:t>
      </w:r>
      <w:r w:rsidR="00850070" w:rsidRPr="00A957C9">
        <w:rPr>
          <w:sz w:val="28"/>
          <w:szCs w:val="28"/>
        </w:rPr>
        <w:t>ставок</w:t>
      </w:r>
      <w:r w:rsidRPr="00A957C9">
        <w:rPr>
          <w:sz w:val="28"/>
          <w:szCs w:val="28"/>
        </w:rPr>
        <w:t xml:space="preserve"> налогообложения</w:t>
      </w:r>
      <w:r w:rsidR="00A01FDE" w:rsidRPr="00A957C9">
        <w:rPr>
          <w:sz w:val="28"/>
          <w:szCs w:val="28"/>
        </w:rPr>
        <w:t xml:space="preserve"> по видам деятельности</w:t>
      </w:r>
      <w:r w:rsidR="00850070" w:rsidRPr="00A957C9">
        <w:rPr>
          <w:sz w:val="28"/>
          <w:szCs w:val="28"/>
        </w:rPr>
        <w:t>, Верховным советом республики 16 ноября 2009 года был принят</w:t>
      </w:r>
      <w:r w:rsidRPr="00A957C9">
        <w:rPr>
          <w:sz w:val="28"/>
          <w:szCs w:val="28"/>
        </w:rPr>
        <w:t xml:space="preserve"> </w:t>
      </w:r>
      <w:r w:rsidR="00850070" w:rsidRPr="00A957C9">
        <w:rPr>
          <w:sz w:val="28"/>
          <w:szCs w:val="28"/>
        </w:rPr>
        <w:t xml:space="preserve"> Закон республики Хакасия о налоговых ставках</w:t>
      </w:r>
      <w:r w:rsidR="001C06FE" w:rsidRPr="00A957C9">
        <w:rPr>
          <w:sz w:val="28"/>
          <w:szCs w:val="28"/>
        </w:rPr>
        <w:t>, более подробно о которых расскажу позже.</w:t>
      </w:r>
      <w:r w:rsidR="00850070" w:rsidRPr="00A957C9">
        <w:rPr>
          <w:sz w:val="28"/>
          <w:szCs w:val="28"/>
        </w:rPr>
        <w:t xml:space="preserve"> </w:t>
      </w:r>
      <w:r w:rsidR="00CE00FE" w:rsidRPr="00A957C9">
        <w:rPr>
          <w:sz w:val="28"/>
          <w:szCs w:val="28"/>
        </w:rPr>
        <w:t xml:space="preserve"> </w:t>
      </w:r>
    </w:p>
    <w:p w:rsidR="00A70785" w:rsidRPr="00A957C9" w:rsidRDefault="00A70785" w:rsidP="00A8306A">
      <w:pPr>
        <w:rPr>
          <w:sz w:val="28"/>
          <w:szCs w:val="28"/>
        </w:rPr>
      </w:pPr>
    </w:p>
    <w:p w:rsidR="00A01FDE" w:rsidRPr="00A957C9" w:rsidRDefault="00672CCC" w:rsidP="00672CCC">
      <w:pPr>
        <w:rPr>
          <w:b/>
          <w:sz w:val="28"/>
          <w:szCs w:val="28"/>
        </w:rPr>
      </w:pPr>
      <w:r w:rsidRPr="00A957C9">
        <w:rPr>
          <w:b/>
          <w:sz w:val="28"/>
          <w:szCs w:val="28"/>
        </w:rPr>
        <w:t xml:space="preserve">Слайд № 2   </w:t>
      </w:r>
      <w:r w:rsidR="006352BB" w:rsidRPr="00A957C9">
        <w:rPr>
          <w:b/>
          <w:sz w:val="28"/>
          <w:szCs w:val="28"/>
        </w:rPr>
        <w:t xml:space="preserve">Особенности применения и порядок перехода на </w:t>
      </w:r>
      <w:r w:rsidR="00A70785" w:rsidRPr="00A957C9">
        <w:rPr>
          <w:b/>
          <w:sz w:val="28"/>
          <w:szCs w:val="28"/>
        </w:rPr>
        <w:t xml:space="preserve"> </w:t>
      </w:r>
      <w:r w:rsidR="006352BB" w:rsidRPr="00A957C9">
        <w:rPr>
          <w:b/>
          <w:sz w:val="28"/>
          <w:szCs w:val="28"/>
        </w:rPr>
        <w:t xml:space="preserve">УСН </w:t>
      </w:r>
    </w:p>
    <w:p w:rsidR="006352BB" w:rsidRPr="00A957C9" w:rsidRDefault="006352BB" w:rsidP="006352BB">
      <w:pPr>
        <w:ind w:left="709"/>
        <w:jc w:val="both"/>
        <w:rPr>
          <w:b/>
          <w:sz w:val="28"/>
          <w:szCs w:val="28"/>
        </w:rPr>
      </w:pPr>
    </w:p>
    <w:p w:rsidR="00A01FDE" w:rsidRPr="00A957C9" w:rsidRDefault="006352BB" w:rsidP="006352BB">
      <w:pPr>
        <w:pStyle w:val="a4"/>
        <w:spacing w:after="0" w:line="240" w:lineRule="auto"/>
        <w:ind w:left="360"/>
        <w:jc w:val="both"/>
        <w:rPr>
          <w:rFonts w:ascii="Times New Roman" w:hAnsi="Times New Roman" w:cs="Times New Roman"/>
          <w:sz w:val="28"/>
          <w:szCs w:val="28"/>
        </w:rPr>
      </w:pPr>
      <w:r w:rsidRPr="00A957C9">
        <w:rPr>
          <w:sz w:val="28"/>
          <w:szCs w:val="28"/>
        </w:rPr>
        <w:t xml:space="preserve">  </w:t>
      </w:r>
      <w:r w:rsidR="00A01FDE" w:rsidRPr="00A957C9">
        <w:rPr>
          <w:rFonts w:ascii="Times New Roman" w:hAnsi="Times New Roman" w:cs="Times New Roman"/>
          <w:sz w:val="28"/>
          <w:szCs w:val="28"/>
        </w:rPr>
        <w:t xml:space="preserve">УСН применяется в добровольном порядке.  </w:t>
      </w:r>
    </w:p>
    <w:p w:rsidR="006352BB" w:rsidRPr="00A957C9" w:rsidRDefault="006352BB" w:rsidP="006352BB">
      <w:pPr>
        <w:pStyle w:val="a4"/>
        <w:spacing w:after="0" w:line="240" w:lineRule="auto"/>
        <w:ind w:left="360"/>
        <w:jc w:val="both"/>
        <w:rPr>
          <w:sz w:val="28"/>
          <w:szCs w:val="28"/>
        </w:rPr>
      </w:pPr>
    </w:p>
    <w:p w:rsidR="00894864" w:rsidRPr="00A957C9" w:rsidRDefault="00894864" w:rsidP="00894864">
      <w:pPr>
        <w:ind w:firstLine="709"/>
        <w:jc w:val="both"/>
        <w:rPr>
          <w:sz w:val="28"/>
          <w:szCs w:val="28"/>
        </w:rPr>
      </w:pPr>
      <w:proofErr w:type="gramStart"/>
      <w:r w:rsidRPr="00A957C9">
        <w:rPr>
          <w:sz w:val="28"/>
          <w:szCs w:val="28"/>
        </w:rPr>
        <w:t>Между тем, не вправе применять УСН бюджетные и казенные организации;  банки; ломбарды; страховщики; организаци</w:t>
      </w:r>
      <w:r w:rsidR="00E4415B" w:rsidRPr="00A957C9">
        <w:rPr>
          <w:sz w:val="28"/>
          <w:szCs w:val="28"/>
        </w:rPr>
        <w:t>и</w:t>
      </w:r>
      <w:r w:rsidRPr="00A957C9">
        <w:rPr>
          <w:sz w:val="28"/>
          <w:szCs w:val="28"/>
        </w:rPr>
        <w:t>, осуществляющи</w:t>
      </w:r>
      <w:r w:rsidR="00E4415B" w:rsidRPr="00A957C9">
        <w:rPr>
          <w:sz w:val="28"/>
          <w:szCs w:val="28"/>
        </w:rPr>
        <w:t>е</w:t>
      </w:r>
      <w:r w:rsidRPr="00A957C9">
        <w:rPr>
          <w:sz w:val="28"/>
          <w:szCs w:val="28"/>
        </w:rPr>
        <w:t xml:space="preserve"> деятельность по организации и проведению азартных игр; инвестиционны</w:t>
      </w:r>
      <w:r w:rsidR="00E4415B" w:rsidRPr="00A957C9">
        <w:rPr>
          <w:sz w:val="28"/>
          <w:szCs w:val="28"/>
        </w:rPr>
        <w:t>е</w:t>
      </w:r>
      <w:r w:rsidRPr="00A957C9">
        <w:rPr>
          <w:sz w:val="28"/>
          <w:szCs w:val="28"/>
        </w:rPr>
        <w:t xml:space="preserve"> фонд</w:t>
      </w:r>
      <w:r w:rsidR="00E4415B" w:rsidRPr="00A957C9">
        <w:rPr>
          <w:sz w:val="28"/>
          <w:szCs w:val="28"/>
        </w:rPr>
        <w:t>ы</w:t>
      </w:r>
      <w:r w:rsidRPr="00A957C9">
        <w:rPr>
          <w:sz w:val="28"/>
          <w:szCs w:val="28"/>
        </w:rPr>
        <w:t>;  негосударственны</w:t>
      </w:r>
      <w:r w:rsidR="00E4415B" w:rsidRPr="00A957C9">
        <w:rPr>
          <w:sz w:val="28"/>
          <w:szCs w:val="28"/>
        </w:rPr>
        <w:t>е</w:t>
      </w:r>
      <w:r w:rsidRPr="00A957C9">
        <w:rPr>
          <w:sz w:val="28"/>
          <w:szCs w:val="28"/>
        </w:rPr>
        <w:t xml:space="preserve"> пенсионны</w:t>
      </w:r>
      <w:r w:rsidR="00E4415B" w:rsidRPr="00A957C9">
        <w:rPr>
          <w:sz w:val="28"/>
          <w:szCs w:val="28"/>
        </w:rPr>
        <w:t>е</w:t>
      </w:r>
      <w:r w:rsidRPr="00A957C9">
        <w:rPr>
          <w:sz w:val="28"/>
          <w:szCs w:val="28"/>
        </w:rPr>
        <w:t xml:space="preserve"> фонд</w:t>
      </w:r>
      <w:r w:rsidR="00E4415B" w:rsidRPr="00A957C9">
        <w:rPr>
          <w:sz w:val="28"/>
          <w:szCs w:val="28"/>
        </w:rPr>
        <w:t>ы</w:t>
      </w:r>
      <w:r w:rsidRPr="00A957C9">
        <w:rPr>
          <w:sz w:val="28"/>
          <w:szCs w:val="28"/>
        </w:rPr>
        <w:t>;   организаци</w:t>
      </w:r>
      <w:r w:rsidR="00E4415B" w:rsidRPr="00A957C9">
        <w:rPr>
          <w:sz w:val="28"/>
          <w:szCs w:val="28"/>
        </w:rPr>
        <w:t>и</w:t>
      </w:r>
      <w:r w:rsidRPr="00A957C9">
        <w:rPr>
          <w:sz w:val="28"/>
          <w:szCs w:val="28"/>
        </w:rPr>
        <w:t xml:space="preserve"> и ИП, занимающимся производством подакцизных товаров, а также добычей  и реализацией полезных ископаемых, за исключением общераспространенных полезных ископаемых; организациям и ИП, перешедшим на ЕСХН; </w:t>
      </w:r>
      <w:proofErr w:type="gramEnd"/>
    </w:p>
    <w:p w:rsidR="00613B84" w:rsidRPr="00A957C9" w:rsidRDefault="00613B84" w:rsidP="00E4415B">
      <w:pPr>
        <w:pStyle w:val="a4"/>
        <w:rPr>
          <w:b/>
          <w:sz w:val="28"/>
          <w:szCs w:val="28"/>
          <w:u w:val="single"/>
        </w:rPr>
      </w:pPr>
    </w:p>
    <w:p w:rsidR="00E4415B" w:rsidRPr="00A957C9" w:rsidRDefault="00E4415B" w:rsidP="00E4415B">
      <w:pPr>
        <w:pStyle w:val="a4"/>
        <w:rPr>
          <w:b/>
          <w:sz w:val="28"/>
          <w:szCs w:val="28"/>
          <w:u w:val="single"/>
        </w:rPr>
      </w:pPr>
      <w:r w:rsidRPr="00A957C9">
        <w:rPr>
          <w:b/>
          <w:sz w:val="28"/>
          <w:szCs w:val="28"/>
          <w:u w:val="single"/>
        </w:rPr>
        <w:t>Ограничения при применении УСН:</w:t>
      </w:r>
    </w:p>
    <w:p w:rsidR="00E4415B" w:rsidRPr="00A957C9" w:rsidRDefault="00E4415B" w:rsidP="00E4415B">
      <w:pPr>
        <w:numPr>
          <w:ilvl w:val="0"/>
          <w:numId w:val="7"/>
        </w:numPr>
        <w:jc w:val="both"/>
        <w:rPr>
          <w:i/>
          <w:sz w:val="28"/>
          <w:szCs w:val="28"/>
        </w:rPr>
      </w:pPr>
      <w:r w:rsidRPr="00A957C9">
        <w:rPr>
          <w:sz w:val="28"/>
          <w:szCs w:val="28"/>
        </w:rPr>
        <w:lastRenderedPageBreak/>
        <w:t xml:space="preserve">Доходы за год - не больше </w:t>
      </w:r>
      <w:hyperlink r:id="rId7" w:history="1">
        <w:r w:rsidRPr="00A957C9">
          <w:rPr>
            <w:rStyle w:val="a3"/>
            <w:color w:val="auto"/>
            <w:sz w:val="28"/>
            <w:szCs w:val="28"/>
          </w:rPr>
          <w:t xml:space="preserve">150 </w:t>
        </w:r>
        <w:proofErr w:type="gramStart"/>
        <w:r w:rsidRPr="00A957C9">
          <w:rPr>
            <w:rStyle w:val="a3"/>
            <w:color w:val="auto"/>
            <w:sz w:val="28"/>
            <w:szCs w:val="28"/>
          </w:rPr>
          <w:t>млн</w:t>
        </w:r>
        <w:proofErr w:type="gramEnd"/>
        <w:r w:rsidRPr="00A957C9">
          <w:rPr>
            <w:rStyle w:val="a3"/>
            <w:color w:val="auto"/>
            <w:sz w:val="28"/>
            <w:szCs w:val="28"/>
          </w:rPr>
          <w:t xml:space="preserve"> руб.</w:t>
        </w:r>
      </w:hyperlink>
      <w:r w:rsidRPr="00A957C9">
        <w:rPr>
          <w:sz w:val="28"/>
          <w:szCs w:val="28"/>
        </w:rPr>
        <w:t xml:space="preserve"> </w:t>
      </w:r>
      <w:r w:rsidRPr="00A957C9">
        <w:rPr>
          <w:i/>
          <w:sz w:val="28"/>
          <w:szCs w:val="28"/>
        </w:rPr>
        <w:t xml:space="preserve">(На 2017 - 2019 годы индексация </w:t>
      </w:r>
      <w:hyperlink r:id="rId8" w:history="1">
        <w:r w:rsidRPr="00A957C9">
          <w:rPr>
            <w:rStyle w:val="a3"/>
            <w:i/>
            <w:color w:val="auto"/>
            <w:sz w:val="28"/>
            <w:szCs w:val="28"/>
            <w:u w:val="none"/>
          </w:rPr>
          <w:t>приостановлена</w:t>
        </w:r>
      </w:hyperlink>
      <w:r w:rsidRPr="00A957C9">
        <w:rPr>
          <w:i/>
          <w:sz w:val="28"/>
          <w:szCs w:val="28"/>
        </w:rPr>
        <w:t>).</w:t>
      </w:r>
    </w:p>
    <w:p w:rsidR="00E4415B" w:rsidRPr="00A957C9" w:rsidRDefault="00E4415B" w:rsidP="00E4415B">
      <w:pPr>
        <w:numPr>
          <w:ilvl w:val="0"/>
          <w:numId w:val="7"/>
        </w:numPr>
        <w:jc w:val="both"/>
        <w:rPr>
          <w:sz w:val="28"/>
          <w:szCs w:val="28"/>
        </w:rPr>
      </w:pPr>
      <w:r w:rsidRPr="00A957C9">
        <w:rPr>
          <w:sz w:val="28"/>
          <w:szCs w:val="28"/>
        </w:rPr>
        <w:t xml:space="preserve">Для перехода с </w:t>
      </w:r>
      <w:proofErr w:type="gramStart"/>
      <w:r w:rsidRPr="00A957C9">
        <w:rPr>
          <w:sz w:val="28"/>
          <w:szCs w:val="28"/>
        </w:rPr>
        <w:t>ОСН</w:t>
      </w:r>
      <w:proofErr w:type="gramEnd"/>
      <w:r w:rsidRPr="00A957C9">
        <w:rPr>
          <w:sz w:val="28"/>
          <w:szCs w:val="28"/>
        </w:rPr>
        <w:t xml:space="preserve"> на УСН с 2018 г. доходы за 9 месяцев 2017 г. должны быть не более </w:t>
      </w:r>
      <w:hyperlink r:id="rId9" w:history="1">
        <w:r w:rsidRPr="00A957C9">
          <w:rPr>
            <w:rStyle w:val="a3"/>
            <w:color w:val="auto"/>
            <w:sz w:val="28"/>
            <w:szCs w:val="28"/>
          </w:rPr>
          <w:t>112,5 млн руб.</w:t>
        </w:r>
      </w:hyperlink>
      <w:r w:rsidRPr="00A957C9">
        <w:rPr>
          <w:rStyle w:val="a3"/>
          <w:color w:val="auto"/>
          <w:sz w:val="28"/>
          <w:szCs w:val="28"/>
          <w:u w:val="none"/>
        </w:rPr>
        <w:t xml:space="preserve">          </w:t>
      </w:r>
      <w:r w:rsidRPr="00A957C9">
        <w:rPr>
          <w:rStyle w:val="a3"/>
          <w:i/>
          <w:color w:val="auto"/>
          <w:sz w:val="28"/>
          <w:szCs w:val="28"/>
          <w:u w:val="none"/>
        </w:rPr>
        <w:t>(На 2017 - 2019 годы индексация приостановлена).</w:t>
      </w:r>
    </w:p>
    <w:p w:rsidR="00E4415B" w:rsidRPr="00A957C9" w:rsidRDefault="00E4415B" w:rsidP="00E4415B">
      <w:pPr>
        <w:numPr>
          <w:ilvl w:val="0"/>
          <w:numId w:val="7"/>
        </w:numPr>
        <w:jc w:val="both"/>
        <w:rPr>
          <w:sz w:val="28"/>
          <w:szCs w:val="28"/>
        </w:rPr>
      </w:pPr>
      <w:r w:rsidRPr="00A957C9">
        <w:rPr>
          <w:sz w:val="28"/>
          <w:szCs w:val="28"/>
        </w:rPr>
        <w:t xml:space="preserve">Бухгалтерская остаточная стоимость ОС - максимум </w:t>
      </w:r>
      <w:hyperlink r:id="rId10" w:history="1">
        <w:r w:rsidRPr="00A957C9">
          <w:rPr>
            <w:rStyle w:val="a3"/>
            <w:color w:val="auto"/>
            <w:sz w:val="28"/>
            <w:szCs w:val="28"/>
          </w:rPr>
          <w:t xml:space="preserve">150 </w:t>
        </w:r>
        <w:proofErr w:type="gramStart"/>
        <w:r w:rsidRPr="00A957C9">
          <w:rPr>
            <w:rStyle w:val="a3"/>
            <w:color w:val="auto"/>
            <w:sz w:val="28"/>
            <w:szCs w:val="28"/>
          </w:rPr>
          <w:t>млн</w:t>
        </w:r>
        <w:proofErr w:type="gramEnd"/>
        <w:r w:rsidRPr="00A957C9">
          <w:rPr>
            <w:rStyle w:val="a3"/>
            <w:color w:val="auto"/>
            <w:sz w:val="28"/>
            <w:szCs w:val="28"/>
          </w:rPr>
          <w:t xml:space="preserve"> руб.</w:t>
        </w:r>
      </w:hyperlink>
    </w:p>
    <w:p w:rsidR="00E4415B" w:rsidRPr="00A957C9" w:rsidRDefault="000640CE" w:rsidP="00E4415B">
      <w:pPr>
        <w:numPr>
          <w:ilvl w:val="0"/>
          <w:numId w:val="7"/>
        </w:numPr>
        <w:jc w:val="both"/>
        <w:rPr>
          <w:sz w:val="28"/>
          <w:szCs w:val="28"/>
        </w:rPr>
      </w:pPr>
      <w:hyperlink r:id="rId11" w:history="1">
        <w:r w:rsidR="00E4415B" w:rsidRPr="00A957C9">
          <w:rPr>
            <w:rStyle w:val="a3"/>
            <w:color w:val="auto"/>
            <w:sz w:val="28"/>
            <w:szCs w:val="28"/>
          </w:rPr>
          <w:t>Средняя</w:t>
        </w:r>
      </w:hyperlink>
      <w:r w:rsidR="00E4415B" w:rsidRPr="00A957C9">
        <w:rPr>
          <w:sz w:val="28"/>
          <w:szCs w:val="28"/>
        </w:rPr>
        <w:t xml:space="preserve"> численность работников - не более 100 человек.</w:t>
      </w:r>
    </w:p>
    <w:p w:rsidR="00E4415B" w:rsidRPr="00A957C9" w:rsidRDefault="00E4415B" w:rsidP="00E4415B">
      <w:pPr>
        <w:numPr>
          <w:ilvl w:val="0"/>
          <w:numId w:val="7"/>
        </w:numPr>
        <w:jc w:val="both"/>
        <w:rPr>
          <w:sz w:val="28"/>
          <w:szCs w:val="28"/>
        </w:rPr>
      </w:pPr>
      <w:r w:rsidRPr="00A957C9">
        <w:rPr>
          <w:sz w:val="28"/>
          <w:szCs w:val="28"/>
        </w:rPr>
        <w:t xml:space="preserve">Максимальная доля других организаций в уставном капитале - </w:t>
      </w:r>
      <w:hyperlink r:id="rId12" w:history="1">
        <w:r w:rsidRPr="00A957C9">
          <w:rPr>
            <w:rStyle w:val="a3"/>
            <w:color w:val="auto"/>
            <w:sz w:val="28"/>
            <w:szCs w:val="28"/>
          </w:rPr>
          <w:t>25%</w:t>
        </w:r>
      </w:hyperlink>
      <w:r w:rsidRPr="00A957C9">
        <w:rPr>
          <w:sz w:val="28"/>
          <w:szCs w:val="28"/>
        </w:rPr>
        <w:t>.</w:t>
      </w:r>
    </w:p>
    <w:p w:rsidR="00E4415B" w:rsidRPr="00A957C9" w:rsidRDefault="00E4415B" w:rsidP="00E4415B">
      <w:pPr>
        <w:numPr>
          <w:ilvl w:val="0"/>
          <w:numId w:val="7"/>
        </w:numPr>
        <w:jc w:val="both"/>
        <w:rPr>
          <w:sz w:val="28"/>
          <w:szCs w:val="28"/>
        </w:rPr>
      </w:pPr>
      <w:r w:rsidRPr="00A957C9">
        <w:rPr>
          <w:sz w:val="28"/>
          <w:szCs w:val="28"/>
        </w:rPr>
        <w:t xml:space="preserve">У организации нет </w:t>
      </w:r>
      <w:hyperlink r:id="rId13" w:history="1">
        <w:r w:rsidRPr="00A957C9">
          <w:rPr>
            <w:rStyle w:val="a3"/>
            <w:color w:val="auto"/>
            <w:sz w:val="28"/>
            <w:szCs w:val="28"/>
          </w:rPr>
          <w:t>филиалов</w:t>
        </w:r>
      </w:hyperlink>
      <w:r w:rsidRPr="00A957C9">
        <w:rPr>
          <w:sz w:val="28"/>
          <w:szCs w:val="28"/>
        </w:rPr>
        <w:t>.</w:t>
      </w:r>
    </w:p>
    <w:p w:rsidR="00894864" w:rsidRPr="00A957C9" w:rsidRDefault="00894864" w:rsidP="00894864">
      <w:pPr>
        <w:pStyle w:val="a4"/>
        <w:spacing w:after="0" w:line="240" w:lineRule="auto"/>
        <w:ind w:left="360"/>
        <w:jc w:val="both"/>
        <w:rPr>
          <w:sz w:val="28"/>
          <w:szCs w:val="28"/>
        </w:rPr>
      </w:pPr>
    </w:p>
    <w:p w:rsidR="00AF3621" w:rsidRPr="00A957C9" w:rsidRDefault="00AF3621" w:rsidP="00A01FDE">
      <w:pPr>
        <w:jc w:val="both"/>
        <w:rPr>
          <w:sz w:val="28"/>
          <w:szCs w:val="28"/>
        </w:rPr>
      </w:pPr>
    </w:p>
    <w:p w:rsidR="00A01FDE" w:rsidRPr="00A957C9" w:rsidRDefault="00672CCC" w:rsidP="00A01FDE">
      <w:pPr>
        <w:jc w:val="both"/>
        <w:rPr>
          <w:b/>
          <w:sz w:val="28"/>
          <w:szCs w:val="28"/>
        </w:rPr>
      </w:pPr>
      <w:r w:rsidRPr="00A957C9">
        <w:rPr>
          <w:b/>
          <w:sz w:val="28"/>
          <w:szCs w:val="28"/>
        </w:rPr>
        <w:t>Слайд №3</w:t>
      </w:r>
    </w:p>
    <w:p w:rsidR="00672CCC" w:rsidRPr="00A957C9" w:rsidRDefault="00672CCC" w:rsidP="00A01FDE">
      <w:pPr>
        <w:jc w:val="both"/>
        <w:rPr>
          <w:b/>
          <w:sz w:val="28"/>
          <w:szCs w:val="28"/>
        </w:rPr>
      </w:pPr>
    </w:p>
    <w:p w:rsidR="00A01FDE" w:rsidRPr="00A957C9" w:rsidRDefault="00A01FDE" w:rsidP="00A01FDE">
      <w:pPr>
        <w:pStyle w:val="a4"/>
        <w:numPr>
          <w:ilvl w:val="0"/>
          <w:numId w:val="6"/>
        </w:numPr>
        <w:spacing w:after="0" w:line="240" w:lineRule="auto"/>
        <w:jc w:val="both"/>
        <w:rPr>
          <w:sz w:val="28"/>
          <w:szCs w:val="28"/>
        </w:rPr>
      </w:pPr>
      <w:r w:rsidRPr="00A957C9">
        <w:rPr>
          <w:sz w:val="28"/>
          <w:szCs w:val="28"/>
        </w:rPr>
        <w:t>УСН освобождает налогоплательщиков от уплаты ряда налогов (налог на прибыль,  НДФЛ, НДС)</w:t>
      </w:r>
    </w:p>
    <w:p w:rsidR="00A01FDE" w:rsidRPr="00A957C9" w:rsidRDefault="00A01FDE" w:rsidP="00A01FDE">
      <w:pPr>
        <w:ind w:firstLine="709"/>
        <w:jc w:val="both"/>
        <w:rPr>
          <w:sz w:val="28"/>
          <w:szCs w:val="28"/>
        </w:rPr>
      </w:pPr>
      <w:r w:rsidRPr="00A957C9">
        <w:rPr>
          <w:sz w:val="28"/>
          <w:szCs w:val="28"/>
        </w:rPr>
        <w:t>Налогоплательщики, применяющие УСН, также освобождены от уплаты налога на имущество</w:t>
      </w:r>
      <w:r w:rsidR="00907981" w:rsidRPr="00A957C9">
        <w:rPr>
          <w:sz w:val="28"/>
          <w:szCs w:val="28"/>
        </w:rPr>
        <w:t>, но с</w:t>
      </w:r>
      <w:r w:rsidRPr="00A957C9">
        <w:rPr>
          <w:sz w:val="28"/>
          <w:szCs w:val="28"/>
        </w:rPr>
        <w:t xml:space="preserve">  1 января 2015 г</w:t>
      </w:r>
      <w:r w:rsidR="00907981" w:rsidRPr="00A957C9">
        <w:rPr>
          <w:sz w:val="28"/>
          <w:szCs w:val="28"/>
        </w:rPr>
        <w:t>ода</w:t>
      </w:r>
      <w:r w:rsidRPr="00A957C9">
        <w:rPr>
          <w:sz w:val="28"/>
          <w:szCs w:val="28"/>
        </w:rPr>
        <w:t xml:space="preserve"> предусмотрены некоторые исключения:</w:t>
      </w:r>
    </w:p>
    <w:p w:rsidR="00A01FDE" w:rsidRPr="00A957C9" w:rsidRDefault="00A01FDE" w:rsidP="00A01FDE">
      <w:pPr>
        <w:pStyle w:val="a4"/>
        <w:spacing w:after="0" w:line="240" w:lineRule="auto"/>
        <w:ind w:left="0" w:firstLine="709"/>
        <w:jc w:val="both"/>
        <w:rPr>
          <w:sz w:val="28"/>
          <w:szCs w:val="28"/>
          <w:u w:val="single"/>
        </w:rPr>
      </w:pPr>
      <w:r w:rsidRPr="00A957C9">
        <w:rPr>
          <w:sz w:val="28"/>
          <w:szCs w:val="28"/>
        </w:rPr>
        <w:t xml:space="preserve">- для организаций, применяющих УСН, устанавливается обязанность уплачивать налог на имущество в отношении объектов недвижимости, </w:t>
      </w:r>
      <w:r w:rsidRPr="00A957C9">
        <w:rPr>
          <w:sz w:val="28"/>
          <w:szCs w:val="28"/>
          <w:u w:val="single"/>
        </w:rPr>
        <w:t xml:space="preserve">налоговая база по которым определяется как их кадастровая стоимость. </w:t>
      </w:r>
    </w:p>
    <w:p w:rsidR="00A01FDE" w:rsidRPr="00A957C9" w:rsidRDefault="00A01FDE" w:rsidP="00A01FDE">
      <w:pPr>
        <w:pStyle w:val="a4"/>
        <w:spacing w:after="0" w:line="240" w:lineRule="auto"/>
        <w:ind w:left="0" w:firstLine="709"/>
        <w:jc w:val="both"/>
        <w:rPr>
          <w:sz w:val="28"/>
          <w:szCs w:val="28"/>
        </w:rPr>
      </w:pPr>
      <w:r w:rsidRPr="00A957C9">
        <w:rPr>
          <w:sz w:val="28"/>
          <w:szCs w:val="28"/>
        </w:rPr>
        <w:t>- для ИП, применяющих УСН, установлена обязанность уплачивать налог на имущество в отношении объектов недвижимости</w:t>
      </w:r>
      <w:r w:rsidR="008A03C6" w:rsidRPr="00A957C9">
        <w:rPr>
          <w:sz w:val="28"/>
          <w:szCs w:val="28"/>
          <w:u w:val="single"/>
        </w:rPr>
        <w:t xml:space="preserve"> налоговая </w:t>
      </w:r>
      <w:proofErr w:type="gramStart"/>
      <w:r w:rsidR="008A03C6" w:rsidRPr="00A957C9">
        <w:rPr>
          <w:sz w:val="28"/>
          <w:szCs w:val="28"/>
          <w:u w:val="single"/>
        </w:rPr>
        <w:t>база</w:t>
      </w:r>
      <w:proofErr w:type="gramEnd"/>
      <w:r w:rsidR="008A03C6" w:rsidRPr="00A957C9">
        <w:rPr>
          <w:sz w:val="28"/>
          <w:szCs w:val="28"/>
          <w:u w:val="single"/>
        </w:rPr>
        <w:t xml:space="preserve"> по которым определяется как их кадастровая стоимость</w:t>
      </w:r>
      <w:r w:rsidRPr="00A957C9">
        <w:rPr>
          <w:sz w:val="28"/>
          <w:szCs w:val="28"/>
        </w:rPr>
        <w:t>, которые включены в перечень, определяемый в соответствии с п. 7 ст. 378.2 НК РФ.</w:t>
      </w:r>
    </w:p>
    <w:p w:rsidR="00A01FDE" w:rsidRPr="00A957C9" w:rsidRDefault="00A01FDE" w:rsidP="00A01FDE">
      <w:pPr>
        <w:pStyle w:val="a4"/>
        <w:spacing w:after="0" w:line="240" w:lineRule="auto"/>
        <w:ind w:left="0" w:firstLine="709"/>
        <w:jc w:val="both"/>
        <w:rPr>
          <w:sz w:val="28"/>
          <w:szCs w:val="28"/>
        </w:rPr>
      </w:pPr>
    </w:p>
    <w:p w:rsidR="00A01FDE" w:rsidRPr="00A957C9" w:rsidRDefault="00A01FDE" w:rsidP="00A01FDE">
      <w:pPr>
        <w:pStyle w:val="a4"/>
        <w:numPr>
          <w:ilvl w:val="0"/>
          <w:numId w:val="6"/>
        </w:numPr>
        <w:spacing w:after="0" w:line="240" w:lineRule="auto"/>
        <w:ind w:left="0" w:firstLine="0"/>
        <w:jc w:val="both"/>
        <w:rPr>
          <w:sz w:val="28"/>
          <w:szCs w:val="28"/>
        </w:rPr>
      </w:pPr>
      <w:r w:rsidRPr="00A957C9">
        <w:rPr>
          <w:sz w:val="28"/>
          <w:szCs w:val="28"/>
        </w:rPr>
        <w:t>Налоговый учет при УСН ведется в упрощенном порядке: налогоплательщик отражает показатели своей деятельности только в одном налоговом регистре - Книге учета доходов и расходов.</w:t>
      </w:r>
    </w:p>
    <w:p w:rsidR="00A01FDE" w:rsidRPr="00A957C9" w:rsidRDefault="00A01FDE" w:rsidP="00A01FDE">
      <w:pPr>
        <w:pStyle w:val="a4"/>
        <w:ind w:left="709"/>
        <w:rPr>
          <w:rFonts w:ascii="Times New Roman" w:hAnsi="Times New Roman" w:cs="Times New Roman"/>
          <w:sz w:val="28"/>
          <w:szCs w:val="28"/>
        </w:rPr>
      </w:pPr>
    </w:p>
    <w:p w:rsidR="00A01FDE" w:rsidRPr="00A957C9" w:rsidRDefault="00A01FDE" w:rsidP="00A01FDE">
      <w:pPr>
        <w:pStyle w:val="a4"/>
        <w:numPr>
          <w:ilvl w:val="0"/>
          <w:numId w:val="6"/>
        </w:numPr>
        <w:spacing w:after="0" w:line="240" w:lineRule="auto"/>
        <w:jc w:val="both"/>
        <w:rPr>
          <w:sz w:val="28"/>
          <w:szCs w:val="28"/>
        </w:rPr>
      </w:pPr>
      <w:r w:rsidRPr="00A957C9">
        <w:rPr>
          <w:rFonts w:ascii="Times New Roman" w:hAnsi="Times New Roman" w:cs="Times New Roman"/>
          <w:sz w:val="28"/>
          <w:szCs w:val="28"/>
        </w:rPr>
        <w:t>Индивидуальные предприниматели - "упрощенцы" могут не вести бухгалтерский учет, поскольку они ведут учет доходов и расходов для целей исчисления налоговой базы по налогу при УСН в К</w:t>
      </w:r>
      <w:r w:rsidR="00B618C7" w:rsidRPr="00A957C9">
        <w:rPr>
          <w:rFonts w:ascii="Times New Roman" w:hAnsi="Times New Roman" w:cs="Times New Roman"/>
          <w:sz w:val="28"/>
          <w:szCs w:val="28"/>
        </w:rPr>
        <w:t>ниге учета доходов и расходов, но при этом,  «</w:t>
      </w:r>
      <w:r w:rsidRPr="00A957C9">
        <w:rPr>
          <w:sz w:val="28"/>
          <w:szCs w:val="28"/>
        </w:rPr>
        <w:t>Упрощенцы</w:t>
      </w:r>
      <w:r w:rsidR="00B618C7" w:rsidRPr="00A957C9">
        <w:rPr>
          <w:sz w:val="28"/>
          <w:szCs w:val="28"/>
        </w:rPr>
        <w:t>»</w:t>
      </w:r>
      <w:r w:rsidRPr="00A957C9">
        <w:rPr>
          <w:sz w:val="28"/>
          <w:szCs w:val="28"/>
        </w:rPr>
        <w:t xml:space="preserve"> должны соблюдать правила ведения кассовых операций.</w:t>
      </w:r>
    </w:p>
    <w:p w:rsidR="00672CCC" w:rsidRPr="00A957C9" w:rsidRDefault="00672CCC" w:rsidP="00672CCC">
      <w:pPr>
        <w:pStyle w:val="a4"/>
        <w:rPr>
          <w:b/>
          <w:sz w:val="28"/>
          <w:szCs w:val="28"/>
        </w:rPr>
      </w:pPr>
    </w:p>
    <w:p w:rsidR="00672CCC" w:rsidRDefault="00672CCC" w:rsidP="00672CCC">
      <w:pPr>
        <w:pStyle w:val="a4"/>
        <w:rPr>
          <w:b/>
          <w:sz w:val="28"/>
          <w:szCs w:val="28"/>
        </w:rPr>
      </w:pPr>
      <w:r w:rsidRPr="00A957C9">
        <w:rPr>
          <w:b/>
          <w:sz w:val="28"/>
          <w:szCs w:val="28"/>
        </w:rPr>
        <w:t>Слайд № 4</w:t>
      </w:r>
    </w:p>
    <w:p w:rsidR="008E379F" w:rsidRDefault="008E379F" w:rsidP="00672CCC">
      <w:pPr>
        <w:pStyle w:val="a4"/>
        <w:rPr>
          <w:b/>
          <w:sz w:val="28"/>
          <w:szCs w:val="28"/>
        </w:rPr>
      </w:pPr>
      <w:r>
        <w:rPr>
          <w:b/>
          <w:sz w:val="28"/>
          <w:szCs w:val="28"/>
        </w:rPr>
        <w:t>Для перехода на УСН необходимо представить уведомления:</w:t>
      </w:r>
    </w:p>
    <w:p w:rsidR="008E379F" w:rsidRPr="00A957C9" w:rsidRDefault="008E379F" w:rsidP="00672CCC">
      <w:pPr>
        <w:pStyle w:val="a4"/>
        <w:rPr>
          <w:b/>
          <w:sz w:val="28"/>
          <w:szCs w:val="28"/>
        </w:rPr>
      </w:pPr>
    </w:p>
    <w:p w:rsidR="008E379F" w:rsidRPr="008E379F" w:rsidRDefault="00672CCC" w:rsidP="008E379F">
      <w:pPr>
        <w:pStyle w:val="a4"/>
        <w:numPr>
          <w:ilvl w:val="0"/>
          <w:numId w:val="8"/>
        </w:numPr>
        <w:spacing w:after="0" w:line="240" w:lineRule="auto"/>
        <w:jc w:val="both"/>
        <w:rPr>
          <w:sz w:val="28"/>
          <w:szCs w:val="28"/>
        </w:rPr>
      </w:pPr>
      <w:r w:rsidRPr="00A957C9">
        <w:rPr>
          <w:sz w:val="28"/>
          <w:szCs w:val="28"/>
          <w:u w:val="single"/>
        </w:rPr>
        <w:t>не позднее 31 декабря календарного года, предшествующего календарному году,</w:t>
      </w:r>
      <w:r w:rsidRPr="00A957C9">
        <w:rPr>
          <w:sz w:val="28"/>
          <w:szCs w:val="28"/>
        </w:rPr>
        <w:t xml:space="preserve"> начиная с которого налогоплательщик переходит на упрощенную систему налогообложения. </w:t>
      </w:r>
    </w:p>
    <w:p w:rsidR="00672CCC" w:rsidRPr="00A957C9" w:rsidRDefault="00672CCC" w:rsidP="00672CCC">
      <w:pPr>
        <w:pStyle w:val="a4"/>
        <w:numPr>
          <w:ilvl w:val="0"/>
          <w:numId w:val="8"/>
        </w:numPr>
        <w:spacing w:after="0" w:line="240" w:lineRule="auto"/>
        <w:jc w:val="both"/>
        <w:rPr>
          <w:sz w:val="28"/>
          <w:szCs w:val="28"/>
        </w:rPr>
      </w:pPr>
      <w:proofErr w:type="gramStart"/>
      <w:r w:rsidRPr="00A957C9">
        <w:rPr>
          <w:sz w:val="28"/>
          <w:szCs w:val="28"/>
        </w:rPr>
        <w:t xml:space="preserve">вновь созданная организация и вновь зарегистрированный ИП  вправе уведомить о переходе на УСН  </w:t>
      </w:r>
      <w:r w:rsidRPr="00A957C9">
        <w:rPr>
          <w:sz w:val="28"/>
          <w:szCs w:val="28"/>
          <w:u w:val="single"/>
        </w:rPr>
        <w:t>не позднее 30 календарных дней с даты постановки на учет</w:t>
      </w:r>
      <w:r w:rsidRPr="00A957C9">
        <w:rPr>
          <w:sz w:val="28"/>
          <w:szCs w:val="28"/>
        </w:rPr>
        <w:t xml:space="preserve"> в налоговом органе.</w:t>
      </w:r>
      <w:proofErr w:type="gramEnd"/>
    </w:p>
    <w:p w:rsidR="00672CCC" w:rsidRPr="00A957C9" w:rsidRDefault="00672CCC" w:rsidP="00672CCC">
      <w:pPr>
        <w:pStyle w:val="a4"/>
        <w:numPr>
          <w:ilvl w:val="0"/>
          <w:numId w:val="8"/>
        </w:numPr>
        <w:spacing w:after="0" w:line="240" w:lineRule="auto"/>
        <w:jc w:val="both"/>
        <w:rPr>
          <w:sz w:val="28"/>
          <w:szCs w:val="28"/>
        </w:rPr>
      </w:pPr>
      <w:r w:rsidRPr="00A957C9">
        <w:rPr>
          <w:sz w:val="28"/>
          <w:szCs w:val="28"/>
        </w:rPr>
        <w:lastRenderedPageBreak/>
        <w:t>в уведомлении налогоплательщик указывает выбранный им объект налогообложения «Доходы» «Доходы-расходы»</w:t>
      </w:r>
    </w:p>
    <w:p w:rsidR="00672CCC" w:rsidRPr="00A957C9" w:rsidRDefault="00672CCC" w:rsidP="00672CCC">
      <w:pPr>
        <w:pStyle w:val="a4"/>
        <w:spacing w:after="0" w:line="240" w:lineRule="auto"/>
        <w:ind w:left="360"/>
        <w:jc w:val="both"/>
        <w:rPr>
          <w:sz w:val="28"/>
          <w:szCs w:val="28"/>
        </w:rPr>
      </w:pPr>
    </w:p>
    <w:p w:rsidR="00A01FDE" w:rsidRPr="00A957C9" w:rsidRDefault="00A01FDE" w:rsidP="00A01FDE">
      <w:pPr>
        <w:ind w:firstLine="709"/>
        <w:jc w:val="both"/>
        <w:rPr>
          <w:sz w:val="28"/>
          <w:szCs w:val="28"/>
        </w:rPr>
      </w:pPr>
    </w:p>
    <w:p w:rsidR="00A70785" w:rsidRPr="00A957C9" w:rsidRDefault="0008162F" w:rsidP="00A01FDE">
      <w:pPr>
        <w:pStyle w:val="a4"/>
        <w:spacing w:after="0" w:line="240" w:lineRule="auto"/>
        <w:ind w:left="709"/>
        <w:jc w:val="both"/>
        <w:rPr>
          <w:rFonts w:ascii="Times New Roman" w:hAnsi="Times New Roman" w:cs="Times New Roman"/>
          <w:b/>
          <w:sz w:val="28"/>
          <w:szCs w:val="28"/>
        </w:rPr>
      </w:pPr>
      <w:r w:rsidRPr="00A957C9">
        <w:rPr>
          <w:rFonts w:ascii="Times New Roman" w:hAnsi="Times New Roman" w:cs="Times New Roman"/>
          <w:b/>
          <w:sz w:val="28"/>
          <w:szCs w:val="28"/>
        </w:rPr>
        <w:t xml:space="preserve">Слайд № </w:t>
      </w:r>
      <w:r w:rsidR="00993FE2" w:rsidRPr="00A957C9">
        <w:rPr>
          <w:rFonts w:ascii="Times New Roman" w:hAnsi="Times New Roman" w:cs="Times New Roman"/>
          <w:b/>
          <w:sz w:val="28"/>
          <w:szCs w:val="28"/>
        </w:rPr>
        <w:t xml:space="preserve">5 </w:t>
      </w:r>
      <w:r w:rsidR="00A70785" w:rsidRPr="00A957C9">
        <w:rPr>
          <w:rFonts w:ascii="Times New Roman" w:hAnsi="Times New Roman" w:cs="Times New Roman"/>
          <w:b/>
          <w:sz w:val="28"/>
          <w:szCs w:val="28"/>
        </w:rPr>
        <w:t xml:space="preserve"> Налоговые ставки. Налоговые каникулы. </w:t>
      </w:r>
    </w:p>
    <w:p w:rsidR="0008162F" w:rsidRPr="00A957C9" w:rsidRDefault="0008162F" w:rsidP="0008162F">
      <w:pPr>
        <w:ind w:firstLine="708"/>
        <w:jc w:val="both"/>
        <w:rPr>
          <w:b/>
          <w:sz w:val="28"/>
          <w:szCs w:val="28"/>
          <w:u w:val="single"/>
        </w:rPr>
      </w:pPr>
    </w:p>
    <w:p w:rsidR="0008162F" w:rsidRPr="00A957C9" w:rsidRDefault="008A03C6" w:rsidP="0008162F">
      <w:pPr>
        <w:ind w:firstLine="708"/>
        <w:jc w:val="both"/>
        <w:rPr>
          <w:sz w:val="28"/>
          <w:szCs w:val="28"/>
        </w:rPr>
      </w:pPr>
      <w:r w:rsidRPr="00A957C9">
        <w:rPr>
          <w:b/>
          <w:sz w:val="28"/>
          <w:szCs w:val="28"/>
          <w:u w:val="single"/>
        </w:rPr>
        <w:t>Как я уже говорил, н</w:t>
      </w:r>
      <w:r w:rsidR="0008162F" w:rsidRPr="00A957C9">
        <w:rPr>
          <w:b/>
          <w:sz w:val="28"/>
          <w:szCs w:val="28"/>
          <w:u w:val="single"/>
        </w:rPr>
        <w:t>алоговые ставки</w:t>
      </w:r>
      <w:r w:rsidR="0008162F" w:rsidRPr="00A957C9">
        <w:rPr>
          <w:b/>
          <w:sz w:val="28"/>
          <w:szCs w:val="28"/>
        </w:rPr>
        <w:t>,</w:t>
      </w:r>
      <w:r w:rsidR="0008162F" w:rsidRPr="00A957C9">
        <w:rPr>
          <w:sz w:val="28"/>
          <w:szCs w:val="28"/>
        </w:rPr>
        <w:t xml:space="preserve"> для исчисления единого налога, уплачиваемого при применении УСН на территории РХ,   установлены Законом Республики Хакасия от 16.11.2009 №123-ЗРХ   «О налоговой ставке при применении УСН». </w:t>
      </w:r>
    </w:p>
    <w:p w:rsidR="0008162F" w:rsidRPr="00A957C9" w:rsidRDefault="0008162F" w:rsidP="0008162F">
      <w:pPr>
        <w:ind w:firstLine="709"/>
        <w:jc w:val="both"/>
        <w:rPr>
          <w:sz w:val="28"/>
          <w:szCs w:val="28"/>
        </w:rPr>
      </w:pPr>
      <w:r w:rsidRPr="00A957C9">
        <w:rPr>
          <w:b/>
          <w:sz w:val="28"/>
          <w:szCs w:val="28"/>
        </w:rPr>
        <w:t>Размер налоговой ставки</w:t>
      </w:r>
      <w:r w:rsidRPr="00A957C9">
        <w:rPr>
          <w:sz w:val="28"/>
          <w:szCs w:val="28"/>
        </w:rPr>
        <w:t xml:space="preserve"> зависит:</w:t>
      </w:r>
    </w:p>
    <w:p w:rsidR="0008162F" w:rsidRPr="00A957C9" w:rsidRDefault="0008162F" w:rsidP="0008162F">
      <w:pPr>
        <w:ind w:firstLine="709"/>
        <w:jc w:val="both"/>
        <w:rPr>
          <w:sz w:val="28"/>
          <w:szCs w:val="28"/>
        </w:rPr>
      </w:pPr>
      <w:r w:rsidRPr="00A957C9">
        <w:rPr>
          <w:sz w:val="28"/>
          <w:szCs w:val="28"/>
        </w:rPr>
        <w:t>-   от выбранного налогоплательщиком объекта налогообложения;</w:t>
      </w:r>
    </w:p>
    <w:p w:rsidR="0008162F" w:rsidRPr="00A957C9" w:rsidRDefault="0008162F" w:rsidP="0008162F">
      <w:pPr>
        <w:ind w:firstLine="709"/>
        <w:jc w:val="both"/>
        <w:rPr>
          <w:sz w:val="28"/>
          <w:szCs w:val="28"/>
        </w:rPr>
      </w:pPr>
      <w:r w:rsidRPr="00A957C9">
        <w:rPr>
          <w:sz w:val="28"/>
          <w:szCs w:val="28"/>
        </w:rPr>
        <w:t>-   осуществляемого вида предпринимательской деятельности.</w:t>
      </w:r>
    </w:p>
    <w:p w:rsidR="0092376E" w:rsidRPr="00A957C9" w:rsidRDefault="0092376E" w:rsidP="0008162F">
      <w:pPr>
        <w:ind w:firstLine="709"/>
        <w:jc w:val="both"/>
        <w:rPr>
          <w:sz w:val="28"/>
          <w:szCs w:val="28"/>
        </w:rPr>
      </w:pPr>
      <w:r w:rsidRPr="00A957C9">
        <w:rPr>
          <w:sz w:val="28"/>
          <w:szCs w:val="28"/>
        </w:rPr>
        <w:t>Налоговые ставки, принятые вышеуказанным законом имеют социальную направленность</w:t>
      </w:r>
      <w:r w:rsidR="00B119CF" w:rsidRPr="00A957C9">
        <w:rPr>
          <w:sz w:val="28"/>
          <w:szCs w:val="28"/>
        </w:rPr>
        <w:t xml:space="preserve"> и ориентированы на поддержку </w:t>
      </w:r>
      <w:r w:rsidRPr="00A957C9">
        <w:rPr>
          <w:sz w:val="28"/>
          <w:szCs w:val="28"/>
        </w:rPr>
        <w:t xml:space="preserve"> </w:t>
      </w:r>
      <w:r w:rsidR="00B119CF" w:rsidRPr="00A957C9">
        <w:rPr>
          <w:sz w:val="28"/>
          <w:szCs w:val="28"/>
        </w:rPr>
        <w:t>реального сектора экономики – социальная сфера,</w:t>
      </w:r>
      <w:r w:rsidR="007B2F3A" w:rsidRPr="00A957C9">
        <w:rPr>
          <w:sz w:val="28"/>
          <w:szCs w:val="28"/>
        </w:rPr>
        <w:t xml:space="preserve"> сельское хозяйство,</w:t>
      </w:r>
      <w:r w:rsidR="00B119CF" w:rsidRPr="00A957C9">
        <w:rPr>
          <w:sz w:val="28"/>
          <w:szCs w:val="28"/>
        </w:rPr>
        <w:t xml:space="preserve"> производственная деятельность.</w:t>
      </w:r>
    </w:p>
    <w:p w:rsidR="0008162F" w:rsidRPr="00A957C9" w:rsidRDefault="007B2F3A" w:rsidP="0008162F">
      <w:pPr>
        <w:ind w:firstLine="709"/>
        <w:jc w:val="both"/>
        <w:rPr>
          <w:sz w:val="28"/>
          <w:szCs w:val="28"/>
        </w:rPr>
      </w:pPr>
      <w:r w:rsidRPr="00A957C9">
        <w:rPr>
          <w:sz w:val="28"/>
          <w:szCs w:val="28"/>
        </w:rPr>
        <w:t>Обязательное условие – доходы от вида деятельности не менее 70%.</w:t>
      </w:r>
    </w:p>
    <w:p w:rsidR="007B2F3A" w:rsidRPr="00A957C9" w:rsidRDefault="007B2F3A" w:rsidP="0008162F">
      <w:pPr>
        <w:ind w:firstLine="709"/>
        <w:jc w:val="both"/>
        <w:rPr>
          <w:sz w:val="28"/>
          <w:szCs w:val="28"/>
        </w:rPr>
      </w:pPr>
    </w:p>
    <w:p w:rsidR="008A03C6" w:rsidRPr="00A957C9" w:rsidRDefault="0008162F" w:rsidP="0008162F">
      <w:pPr>
        <w:ind w:firstLine="708"/>
        <w:jc w:val="both"/>
        <w:rPr>
          <w:sz w:val="28"/>
          <w:szCs w:val="28"/>
          <w:u w:val="single"/>
        </w:rPr>
      </w:pPr>
      <w:r w:rsidRPr="00A957C9">
        <w:rPr>
          <w:sz w:val="28"/>
          <w:szCs w:val="28"/>
          <w:u w:val="single"/>
        </w:rPr>
        <w:t xml:space="preserve">Для налогоплательщиков, определивших в качестве объекта налогообложения </w:t>
      </w:r>
      <w:r w:rsidRPr="00A957C9">
        <w:rPr>
          <w:b/>
          <w:sz w:val="28"/>
          <w:szCs w:val="28"/>
          <w:u w:val="single"/>
        </w:rPr>
        <w:t>«Доходы, уменьшенные на величину расходов»</w:t>
      </w:r>
      <w:r w:rsidR="008A03C6" w:rsidRPr="00A957C9">
        <w:rPr>
          <w:b/>
          <w:sz w:val="28"/>
          <w:szCs w:val="28"/>
          <w:u w:val="single"/>
        </w:rPr>
        <w:t xml:space="preserve"> налоговые ставки установлены:</w:t>
      </w:r>
      <w:r w:rsidRPr="00A957C9">
        <w:rPr>
          <w:sz w:val="28"/>
          <w:szCs w:val="28"/>
          <w:u w:val="single"/>
        </w:rPr>
        <w:t xml:space="preserve"> </w:t>
      </w:r>
      <w:bookmarkStart w:id="0" w:name="Par1"/>
      <w:bookmarkEnd w:id="0"/>
      <w:r w:rsidR="007B2F3A" w:rsidRPr="00A957C9">
        <w:rPr>
          <w:sz w:val="28"/>
          <w:szCs w:val="28"/>
          <w:u w:val="single"/>
        </w:rPr>
        <w:t xml:space="preserve">         ( Д-Р)</w:t>
      </w:r>
    </w:p>
    <w:p w:rsidR="0008162F" w:rsidRPr="00A957C9" w:rsidRDefault="0008162F" w:rsidP="0008162F">
      <w:pPr>
        <w:ind w:firstLine="708"/>
        <w:jc w:val="both"/>
        <w:rPr>
          <w:b/>
          <w:sz w:val="28"/>
          <w:szCs w:val="28"/>
        </w:rPr>
      </w:pPr>
      <w:r w:rsidRPr="00A957C9">
        <w:rPr>
          <w:b/>
          <w:sz w:val="28"/>
          <w:szCs w:val="28"/>
        </w:rPr>
        <w:t>1.) в размере 5 процентов:</w:t>
      </w:r>
    </w:p>
    <w:p w:rsidR="0008162F" w:rsidRPr="00A957C9" w:rsidRDefault="0008162F" w:rsidP="0008162F">
      <w:pPr>
        <w:ind w:firstLine="708"/>
        <w:jc w:val="both"/>
        <w:rPr>
          <w:b/>
          <w:i/>
          <w:sz w:val="28"/>
          <w:szCs w:val="28"/>
        </w:rPr>
      </w:pPr>
      <w:r w:rsidRPr="00A957C9">
        <w:rPr>
          <w:i/>
          <w:sz w:val="28"/>
          <w:szCs w:val="28"/>
        </w:rPr>
        <w:t>а) сельское, лесное хозяйство, охота, рыболовство и рыбоводство;</w:t>
      </w:r>
    </w:p>
    <w:p w:rsidR="0008162F" w:rsidRPr="00A957C9" w:rsidRDefault="0008162F" w:rsidP="0008162F">
      <w:pPr>
        <w:ind w:firstLine="709"/>
        <w:jc w:val="both"/>
        <w:rPr>
          <w:i/>
          <w:sz w:val="28"/>
          <w:szCs w:val="28"/>
        </w:rPr>
      </w:pPr>
      <w:r w:rsidRPr="00A957C9">
        <w:rPr>
          <w:i/>
          <w:sz w:val="28"/>
          <w:szCs w:val="28"/>
        </w:rPr>
        <w:t>б) образование дошкольное, образование начальное общее</w:t>
      </w:r>
    </w:p>
    <w:p w:rsidR="0008162F" w:rsidRPr="00A957C9" w:rsidRDefault="0008162F" w:rsidP="0008162F">
      <w:pPr>
        <w:ind w:firstLine="709"/>
        <w:jc w:val="both"/>
        <w:rPr>
          <w:i/>
          <w:sz w:val="28"/>
          <w:szCs w:val="28"/>
        </w:rPr>
      </w:pPr>
      <w:proofErr w:type="gramStart"/>
      <w:r w:rsidRPr="00A957C9">
        <w:rPr>
          <w:i/>
          <w:sz w:val="28"/>
          <w:szCs w:val="28"/>
        </w:rPr>
        <w:t>в) сбор отходов, обработка и утилизация отходов);</w:t>
      </w:r>
      <w:proofErr w:type="gramEnd"/>
    </w:p>
    <w:p w:rsidR="0008162F" w:rsidRPr="00A957C9" w:rsidRDefault="0008162F" w:rsidP="0008162F">
      <w:pPr>
        <w:ind w:firstLine="709"/>
        <w:jc w:val="both"/>
        <w:rPr>
          <w:i/>
          <w:sz w:val="28"/>
          <w:szCs w:val="28"/>
        </w:rPr>
      </w:pPr>
      <w:r w:rsidRPr="00A957C9">
        <w:rPr>
          <w:i/>
          <w:sz w:val="28"/>
          <w:szCs w:val="28"/>
        </w:rPr>
        <w:t>г) подметание улиц и уборка снега.</w:t>
      </w:r>
    </w:p>
    <w:p w:rsidR="00C4029A" w:rsidRPr="00A957C9" w:rsidRDefault="00C4029A" w:rsidP="0008162F">
      <w:pPr>
        <w:ind w:firstLine="708"/>
        <w:jc w:val="both"/>
        <w:rPr>
          <w:b/>
          <w:sz w:val="28"/>
          <w:szCs w:val="28"/>
        </w:rPr>
      </w:pPr>
      <w:bookmarkStart w:id="1" w:name="Par6"/>
      <w:bookmarkEnd w:id="1"/>
    </w:p>
    <w:p w:rsidR="0008162F" w:rsidRPr="00A957C9" w:rsidRDefault="0008162F" w:rsidP="0008162F">
      <w:pPr>
        <w:ind w:firstLine="708"/>
        <w:jc w:val="both"/>
        <w:rPr>
          <w:b/>
          <w:sz w:val="28"/>
          <w:szCs w:val="28"/>
        </w:rPr>
      </w:pPr>
      <w:r w:rsidRPr="00A957C9">
        <w:rPr>
          <w:b/>
          <w:sz w:val="28"/>
          <w:szCs w:val="28"/>
        </w:rPr>
        <w:t>2) в размере 15 процентов:</w:t>
      </w:r>
    </w:p>
    <w:p w:rsidR="0008162F" w:rsidRPr="00A957C9" w:rsidRDefault="0008162F" w:rsidP="0008162F">
      <w:pPr>
        <w:ind w:firstLine="709"/>
        <w:jc w:val="both"/>
        <w:rPr>
          <w:i/>
          <w:sz w:val="28"/>
          <w:szCs w:val="28"/>
        </w:rPr>
      </w:pPr>
      <w:r w:rsidRPr="00A957C9">
        <w:rPr>
          <w:i/>
          <w:sz w:val="28"/>
          <w:szCs w:val="28"/>
        </w:rPr>
        <w:t>а) торговля оптовая и розничная;</w:t>
      </w:r>
    </w:p>
    <w:p w:rsidR="0008162F" w:rsidRPr="00A957C9" w:rsidRDefault="0008162F" w:rsidP="0008162F">
      <w:pPr>
        <w:ind w:firstLine="709"/>
        <w:jc w:val="both"/>
        <w:rPr>
          <w:i/>
          <w:sz w:val="28"/>
          <w:szCs w:val="28"/>
        </w:rPr>
      </w:pPr>
      <w:r w:rsidRPr="00A957C9">
        <w:rPr>
          <w:i/>
          <w:sz w:val="28"/>
          <w:szCs w:val="28"/>
        </w:rPr>
        <w:t>б) аренда и управление собственным или арендованным жилым недвижимым имуществом, аренда и управление собственным или арендованным нежилым недвижимым имуществом.</w:t>
      </w:r>
    </w:p>
    <w:p w:rsidR="0008162F" w:rsidRPr="00A957C9" w:rsidRDefault="0008162F" w:rsidP="0008162F">
      <w:pPr>
        <w:ind w:firstLine="709"/>
        <w:jc w:val="both"/>
        <w:rPr>
          <w:sz w:val="28"/>
          <w:szCs w:val="28"/>
        </w:rPr>
      </w:pPr>
      <w:r w:rsidRPr="00A957C9">
        <w:rPr>
          <w:sz w:val="28"/>
          <w:szCs w:val="28"/>
        </w:rPr>
        <w:t xml:space="preserve"> </w:t>
      </w:r>
    </w:p>
    <w:p w:rsidR="0008162F" w:rsidRPr="00A957C9" w:rsidRDefault="0008162F" w:rsidP="0008162F">
      <w:pPr>
        <w:ind w:firstLine="708"/>
        <w:jc w:val="both"/>
        <w:rPr>
          <w:i/>
          <w:sz w:val="28"/>
          <w:szCs w:val="28"/>
        </w:rPr>
      </w:pPr>
      <w:r w:rsidRPr="00A957C9">
        <w:rPr>
          <w:b/>
          <w:sz w:val="28"/>
          <w:szCs w:val="28"/>
        </w:rPr>
        <w:t>3.)</w:t>
      </w:r>
      <w:r w:rsidRPr="00A957C9">
        <w:rPr>
          <w:sz w:val="28"/>
          <w:szCs w:val="28"/>
        </w:rPr>
        <w:t xml:space="preserve"> </w:t>
      </w:r>
      <w:r w:rsidRPr="00A957C9">
        <w:rPr>
          <w:b/>
          <w:sz w:val="28"/>
          <w:szCs w:val="28"/>
        </w:rPr>
        <w:t>в размере 12 процентов</w:t>
      </w:r>
      <w:r w:rsidRPr="00A957C9">
        <w:rPr>
          <w:sz w:val="28"/>
          <w:szCs w:val="28"/>
        </w:rPr>
        <w:t xml:space="preserve">  </w:t>
      </w:r>
      <w:r w:rsidRPr="00A957C9">
        <w:rPr>
          <w:i/>
          <w:sz w:val="28"/>
          <w:szCs w:val="28"/>
        </w:rPr>
        <w:t>- для налогоплательщиков,  осуществляющих иные виды деятельности.</w:t>
      </w:r>
    </w:p>
    <w:p w:rsidR="00317FDD" w:rsidRPr="00A957C9" w:rsidRDefault="00317FDD" w:rsidP="0008162F">
      <w:pPr>
        <w:ind w:firstLine="708"/>
        <w:jc w:val="both"/>
        <w:rPr>
          <w:i/>
          <w:sz w:val="28"/>
          <w:szCs w:val="28"/>
        </w:rPr>
      </w:pPr>
    </w:p>
    <w:p w:rsidR="0008162F" w:rsidRPr="00A957C9" w:rsidRDefault="0008162F" w:rsidP="0008162F">
      <w:pPr>
        <w:ind w:firstLine="708"/>
        <w:jc w:val="both"/>
        <w:rPr>
          <w:sz w:val="28"/>
          <w:szCs w:val="28"/>
          <w:u w:val="single"/>
        </w:rPr>
      </w:pPr>
      <w:r w:rsidRPr="00A957C9">
        <w:rPr>
          <w:sz w:val="28"/>
          <w:szCs w:val="28"/>
          <w:u w:val="single"/>
        </w:rPr>
        <w:t xml:space="preserve">Для налогоплательщиков, определивших в качестве объекта налогообложения </w:t>
      </w:r>
      <w:r w:rsidR="00D339FD" w:rsidRPr="00A957C9">
        <w:rPr>
          <w:b/>
          <w:sz w:val="28"/>
          <w:szCs w:val="28"/>
          <w:u w:val="single"/>
        </w:rPr>
        <w:t>«Доходы» налоговые ставки установлены</w:t>
      </w:r>
    </w:p>
    <w:p w:rsidR="0008162F" w:rsidRPr="00A957C9" w:rsidRDefault="0008162F" w:rsidP="0008162F">
      <w:pPr>
        <w:ind w:firstLine="709"/>
        <w:rPr>
          <w:b/>
          <w:sz w:val="28"/>
          <w:szCs w:val="28"/>
        </w:rPr>
      </w:pPr>
      <w:r w:rsidRPr="00A957C9">
        <w:rPr>
          <w:b/>
          <w:sz w:val="28"/>
          <w:szCs w:val="28"/>
        </w:rPr>
        <w:t>1) в размере 2 процентов:</w:t>
      </w:r>
    </w:p>
    <w:p w:rsidR="0008162F" w:rsidRPr="00A957C9" w:rsidRDefault="0008162F" w:rsidP="0008162F">
      <w:pPr>
        <w:ind w:firstLine="709"/>
        <w:jc w:val="both"/>
        <w:rPr>
          <w:i/>
          <w:sz w:val="28"/>
          <w:szCs w:val="28"/>
        </w:rPr>
      </w:pPr>
      <w:r w:rsidRPr="00A957C9">
        <w:rPr>
          <w:i/>
          <w:sz w:val="28"/>
          <w:szCs w:val="28"/>
        </w:rPr>
        <w:t>а) сельское, лесное хозяйство, охота, рыболовство и рыбоводство;</w:t>
      </w:r>
    </w:p>
    <w:p w:rsidR="0008162F" w:rsidRPr="00A957C9" w:rsidRDefault="0008162F" w:rsidP="0008162F">
      <w:pPr>
        <w:ind w:firstLine="709"/>
        <w:jc w:val="both"/>
        <w:rPr>
          <w:i/>
          <w:sz w:val="28"/>
          <w:szCs w:val="28"/>
        </w:rPr>
      </w:pPr>
      <w:r w:rsidRPr="00A957C9">
        <w:rPr>
          <w:i/>
          <w:sz w:val="28"/>
          <w:szCs w:val="28"/>
        </w:rPr>
        <w:t xml:space="preserve">б) образование дошкольное, образование начальное общее; </w:t>
      </w:r>
    </w:p>
    <w:p w:rsidR="0008162F" w:rsidRPr="00A957C9" w:rsidRDefault="0008162F" w:rsidP="0008162F">
      <w:pPr>
        <w:ind w:firstLine="709"/>
        <w:jc w:val="both"/>
        <w:rPr>
          <w:i/>
          <w:sz w:val="28"/>
          <w:szCs w:val="28"/>
        </w:rPr>
      </w:pPr>
      <w:r w:rsidRPr="00A957C9">
        <w:rPr>
          <w:i/>
          <w:sz w:val="28"/>
          <w:szCs w:val="28"/>
        </w:rPr>
        <w:t>в) сбор отходов, обработка и утилизация отходов;</w:t>
      </w:r>
    </w:p>
    <w:p w:rsidR="0008162F" w:rsidRPr="00A957C9" w:rsidRDefault="0008162F" w:rsidP="0008162F">
      <w:pPr>
        <w:ind w:firstLine="709"/>
        <w:jc w:val="both"/>
        <w:rPr>
          <w:i/>
          <w:sz w:val="28"/>
          <w:szCs w:val="28"/>
        </w:rPr>
      </w:pPr>
      <w:r w:rsidRPr="00A957C9">
        <w:rPr>
          <w:i/>
          <w:sz w:val="28"/>
          <w:szCs w:val="28"/>
        </w:rPr>
        <w:t>г) подметание улиц и уборка снега;</w:t>
      </w:r>
    </w:p>
    <w:p w:rsidR="0008162F" w:rsidRPr="00A957C9" w:rsidRDefault="0008162F" w:rsidP="0008162F">
      <w:pPr>
        <w:ind w:firstLine="709"/>
        <w:rPr>
          <w:sz w:val="28"/>
          <w:szCs w:val="28"/>
        </w:rPr>
      </w:pPr>
    </w:p>
    <w:p w:rsidR="0008162F" w:rsidRPr="00A957C9" w:rsidRDefault="0008162F" w:rsidP="0008162F">
      <w:pPr>
        <w:ind w:firstLine="709"/>
        <w:rPr>
          <w:b/>
          <w:sz w:val="28"/>
          <w:szCs w:val="28"/>
        </w:rPr>
      </w:pPr>
      <w:r w:rsidRPr="00A957C9">
        <w:rPr>
          <w:b/>
          <w:sz w:val="28"/>
          <w:szCs w:val="28"/>
        </w:rPr>
        <w:t>2) в размере 5 процентов:</w:t>
      </w:r>
    </w:p>
    <w:p w:rsidR="0008162F" w:rsidRPr="00A957C9" w:rsidRDefault="0008162F" w:rsidP="0008162F">
      <w:pPr>
        <w:ind w:firstLine="709"/>
        <w:rPr>
          <w:i/>
          <w:sz w:val="28"/>
          <w:szCs w:val="28"/>
        </w:rPr>
      </w:pPr>
      <w:r w:rsidRPr="00A957C9">
        <w:rPr>
          <w:i/>
          <w:sz w:val="28"/>
          <w:szCs w:val="28"/>
        </w:rPr>
        <w:lastRenderedPageBreak/>
        <w:t>обрабатывающие производства.</w:t>
      </w:r>
    </w:p>
    <w:p w:rsidR="0008162F" w:rsidRPr="00A957C9" w:rsidRDefault="0008162F" w:rsidP="0008162F">
      <w:pPr>
        <w:rPr>
          <w:b/>
          <w:sz w:val="28"/>
          <w:szCs w:val="28"/>
        </w:rPr>
      </w:pPr>
    </w:p>
    <w:p w:rsidR="0008162F" w:rsidRPr="00A957C9" w:rsidRDefault="0008162F" w:rsidP="0008162F">
      <w:pPr>
        <w:ind w:firstLine="708"/>
        <w:jc w:val="both"/>
        <w:rPr>
          <w:sz w:val="28"/>
          <w:szCs w:val="28"/>
        </w:rPr>
      </w:pPr>
      <w:r w:rsidRPr="00A957C9">
        <w:rPr>
          <w:b/>
          <w:sz w:val="28"/>
          <w:szCs w:val="28"/>
        </w:rPr>
        <w:t xml:space="preserve">3) </w:t>
      </w:r>
      <w:r w:rsidRPr="00A957C9">
        <w:rPr>
          <w:sz w:val="28"/>
          <w:szCs w:val="28"/>
        </w:rPr>
        <w:t xml:space="preserve"> </w:t>
      </w:r>
      <w:r w:rsidRPr="00A957C9">
        <w:rPr>
          <w:b/>
          <w:sz w:val="28"/>
          <w:szCs w:val="28"/>
        </w:rPr>
        <w:t>в размере 6 процентов</w:t>
      </w:r>
      <w:r w:rsidR="00317FDD" w:rsidRPr="00A957C9">
        <w:rPr>
          <w:b/>
          <w:sz w:val="28"/>
          <w:szCs w:val="28"/>
        </w:rPr>
        <w:t xml:space="preserve"> (общая ставка)</w:t>
      </w:r>
      <w:r w:rsidRPr="00A957C9">
        <w:rPr>
          <w:b/>
          <w:sz w:val="28"/>
          <w:szCs w:val="28"/>
        </w:rPr>
        <w:t xml:space="preserve"> - </w:t>
      </w:r>
      <w:r w:rsidRPr="00A957C9">
        <w:rPr>
          <w:sz w:val="28"/>
          <w:szCs w:val="28"/>
        </w:rPr>
        <w:t xml:space="preserve"> для налогоплательщиков, осуществляющих иные виды деятельности    (ставка  установлена  главой 26.2 НК РФ  для  налогоплательщиков с объектом налогообложения «Доходы»).  </w:t>
      </w:r>
    </w:p>
    <w:p w:rsidR="008E379F" w:rsidRDefault="008E379F" w:rsidP="0008162F">
      <w:pPr>
        <w:ind w:firstLine="709"/>
        <w:jc w:val="both"/>
        <w:rPr>
          <w:sz w:val="28"/>
          <w:szCs w:val="28"/>
        </w:rPr>
      </w:pPr>
    </w:p>
    <w:p w:rsidR="00D339FD" w:rsidRPr="008E379F" w:rsidRDefault="00766CAC" w:rsidP="0008162F">
      <w:pPr>
        <w:ind w:firstLine="709"/>
        <w:jc w:val="both"/>
        <w:rPr>
          <w:i/>
          <w:sz w:val="32"/>
          <w:szCs w:val="32"/>
        </w:rPr>
      </w:pPr>
      <w:r w:rsidRPr="008E379F">
        <w:rPr>
          <w:i/>
          <w:sz w:val="32"/>
          <w:szCs w:val="32"/>
        </w:rPr>
        <w:t xml:space="preserve">Всего в 2017 году воспользовались пониженными налоговыми ставками </w:t>
      </w:r>
      <w:r w:rsidRPr="008E379F">
        <w:rPr>
          <w:b/>
          <w:i/>
          <w:sz w:val="32"/>
          <w:szCs w:val="32"/>
        </w:rPr>
        <w:t xml:space="preserve">394 </w:t>
      </w:r>
      <w:r w:rsidRPr="008E379F">
        <w:rPr>
          <w:i/>
          <w:sz w:val="32"/>
          <w:szCs w:val="32"/>
        </w:rPr>
        <w:t xml:space="preserve">налогоплательщика, общая сумма предоставленных преференций составила </w:t>
      </w:r>
      <w:r w:rsidRPr="008E379F">
        <w:rPr>
          <w:b/>
          <w:i/>
          <w:sz w:val="32"/>
          <w:szCs w:val="32"/>
        </w:rPr>
        <w:t>24,5</w:t>
      </w:r>
      <w:r w:rsidR="00F656B5" w:rsidRPr="008E379F">
        <w:rPr>
          <w:b/>
          <w:i/>
          <w:sz w:val="32"/>
          <w:szCs w:val="32"/>
        </w:rPr>
        <w:t xml:space="preserve"> </w:t>
      </w:r>
      <w:proofErr w:type="spellStart"/>
      <w:r w:rsidRPr="008E379F">
        <w:rPr>
          <w:b/>
          <w:i/>
          <w:sz w:val="32"/>
          <w:szCs w:val="32"/>
        </w:rPr>
        <w:t>млн</w:t>
      </w:r>
      <w:proofErr w:type="gramStart"/>
      <w:r w:rsidRPr="008E379F">
        <w:rPr>
          <w:b/>
          <w:i/>
          <w:sz w:val="32"/>
          <w:szCs w:val="32"/>
        </w:rPr>
        <w:t>.р</w:t>
      </w:r>
      <w:proofErr w:type="gramEnd"/>
      <w:r w:rsidRPr="008E379F">
        <w:rPr>
          <w:b/>
          <w:i/>
          <w:sz w:val="32"/>
          <w:szCs w:val="32"/>
        </w:rPr>
        <w:t>уб</w:t>
      </w:r>
      <w:proofErr w:type="spellEnd"/>
      <w:r w:rsidRPr="008E379F">
        <w:rPr>
          <w:b/>
          <w:i/>
          <w:sz w:val="32"/>
          <w:szCs w:val="32"/>
        </w:rPr>
        <w:t>.,</w:t>
      </w:r>
      <w:r w:rsidRPr="008E379F">
        <w:rPr>
          <w:i/>
          <w:sz w:val="32"/>
          <w:szCs w:val="32"/>
        </w:rPr>
        <w:t xml:space="preserve"> что на </w:t>
      </w:r>
      <w:r w:rsidRPr="008E379F">
        <w:rPr>
          <w:b/>
          <w:i/>
          <w:sz w:val="32"/>
          <w:szCs w:val="32"/>
        </w:rPr>
        <w:t>10,8млн.руб.</w:t>
      </w:r>
      <w:r w:rsidRPr="008E379F">
        <w:rPr>
          <w:i/>
          <w:sz w:val="32"/>
          <w:szCs w:val="32"/>
        </w:rPr>
        <w:t xml:space="preserve"> больше аналогичного показателя 2016 года.</w:t>
      </w:r>
    </w:p>
    <w:p w:rsidR="00766CAC" w:rsidRPr="008E379F" w:rsidRDefault="00766CAC" w:rsidP="0008162F">
      <w:pPr>
        <w:ind w:firstLine="709"/>
        <w:jc w:val="both"/>
        <w:rPr>
          <w:i/>
          <w:sz w:val="32"/>
          <w:szCs w:val="32"/>
        </w:rPr>
      </w:pPr>
    </w:p>
    <w:p w:rsidR="0008162F" w:rsidRPr="00A957C9" w:rsidRDefault="0008162F" w:rsidP="0008162F">
      <w:pPr>
        <w:ind w:firstLine="709"/>
        <w:jc w:val="both"/>
        <w:rPr>
          <w:sz w:val="28"/>
          <w:szCs w:val="28"/>
        </w:rPr>
      </w:pPr>
      <w:r w:rsidRPr="00A957C9">
        <w:rPr>
          <w:sz w:val="28"/>
          <w:szCs w:val="28"/>
        </w:rPr>
        <w:t xml:space="preserve">В целях стимулирования развития малого предпринимательства, с 01.01.2015   субъекты РФ   вправе вводить на своей территории </w:t>
      </w:r>
      <w:r w:rsidRPr="00A957C9">
        <w:rPr>
          <w:b/>
          <w:sz w:val="28"/>
          <w:szCs w:val="28"/>
          <w:u w:val="single"/>
        </w:rPr>
        <w:t>налоговые каникулы</w:t>
      </w:r>
      <w:r w:rsidRPr="00A957C9">
        <w:rPr>
          <w:sz w:val="28"/>
          <w:szCs w:val="28"/>
        </w:rPr>
        <w:t xml:space="preserve"> для ИП, впервые зарегистрировавшимся после вступления в силу регионального Закона и осуществляющих деятельность в производственной, социальной и (или) научной сфере, а также в сфере бытовых услуг.</w:t>
      </w:r>
    </w:p>
    <w:p w:rsidR="0008162F" w:rsidRPr="00A957C9" w:rsidRDefault="0008162F" w:rsidP="0008162F">
      <w:pPr>
        <w:ind w:firstLine="709"/>
        <w:jc w:val="both"/>
        <w:rPr>
          <w:sz w:val="28"/>
          <w:szCs w:val="28"/>
        </w:rPr>
      </w:pPr>
      <w:r w:rsidRPr="00A957C9">
        <w:rPr>
          <w:sz w:val="28"/>
          <w:szCs w:val="28"/>
          <w:u w:val="single"/>
        </w:rPr>
        <w:t>Налоговые каникулы</w:t>
      </w:r>
      <w:r w:rsidRPr="00A957C9">
        <w:rPr>
          <w:sz w:val="28"/>
          <w:szCs w:val="28"/>
        </w:rPr>
        <w:t xml:space="preserve"> – это применение налоговой ставки 0%  непрерывно в течение 2-х налоговых периодов.</w:t>
      </w:r>
    </w:p>
    <w:p w:rsidR="0008162F" w:rsidRPr="00A957C9" w:rsidRDefault="0008162F" w:rsidP="0008162F">
      <w:pPr>
        <w:ind w:firstLine="708"/>
        <w:jc w:val="both"/>
        <w:rPr>
          <w:sz w:val="28"/>
          <w:szCs w:val="28"/>
        </w:rPr>
      </w:pPr>
      <w:r w:rsidRPr="00A957C9">
        <w:rPr>
          <w:sz w:val="28"/>
          <w:szCs w:val="28"/>
        </w:rPr>
        <w:t xml:space="preserve">Законодательные нормы о возможности предоставления субъектами Российской Федерации налоговых каникул будут действовать </w:t>
      </w:r>
      <w:r w:rsidRPr="00A957C9">
        <w:rPr>
          <w:sz w:val="28"/>
          <w:szCs w:val="28"/>
          <w:u w:val="single"/>
        </w:rPr>
        <w:t>по 2020 год включительно</w:t>
      </w:r>
      <w:r w:rsidRPr="00A957C9">
        <w:rPr>
          <w:sz w:val="28"/>
          <w:szCs w:val="28"/>
        </w:rPr>
        <w:t>.</w:t>
      </w:r>
    </w:p>
    <w:p w:rsidR="0008162F" w:rsidRPr="00A957C9" w:rsidRDefault="0008162F" w:rsidP="0008162F">
      <w:pPr>
        <w:ind w:firstLine="709"/>
        <w:jc w:val="both"/>
        <w:rPr>
          <w:sz w:val="28"/>
          <w:szCs w:val="28"/>
        </w:rPr>
      </w:pPr>
    </w:p>
    <w:p w:rsidR="0008162F" w:rsidRPr="00A957C9" w:rsidRDefault="0008162F" w:rsidP="0008162F">
      <w:pPr>
        <w:ind w:firstLine="709"/>
        <w:jc w:val="both"/>
        <w:rPr>
          <w:sz w:val="28"/>
          <w:szCs w:val="28"/>
        </w:rPr>
      </w:pPr>
      <w:r w:rsidRPr="00A957C9">
        <w:rPr>
          <w:sz w:val="28"/>
          <w:szCs w:val="28"/>
        </w:rPr>
        <w:t xml:space="preserve">На территории  Республики  Хакасия  налоговые каникулы  по  УСН действуют </w:t>
      </w:r>
      <w:r w:rsidRPr="00A957C9">
        <w:rPr>
          <w:sz w:val="28"/>
          <w:szCs w:val="28"/>
          <w:u w:val="single"/>
        </w:rPr>
        <w:t>с 15.07.2015 г.</w:t>
      </w:r>
      <w:r w:rsidRPr="00A957C9">
        <w:rPr>
          <w:sz w:val="28"/>
          <w:szCs w:val="28"/>
        </w:rPr>
        <w:t xml:space="preserve">    </w:t>
      </w:r>
    </w:p>
    <w:p w:rsidR="0008162F" w:rsidRPr="00A957C9" w:rsidRDefault="0008162F" w:rsidP="0008162F">
      <w:pPr>
        <w:ind w:firstLine="709"/>
        <w:jc w:val="both"/>
        <w:rPr>
          <w:sz w:val="28"/>
          <w:szCs w:val="28"/>
        </w:rPr>
      </w:pPr>
      <w:r w:rsidRPr="00A957C9">
        <w:rPr>
          <w:sz w:val="28"/>
          <w:szCs w:val="28"/>
        </w:rPr>
        <w:t xml:space="preserve">Налоговые каникулы вправе применить  ИП, выбравшие  объектом налогообложения как «Доходы»,  так  и «Доходы минус расходы».    </w:t>
      </w:r>
    </w:p>
    <w:p w:rsidR="0008162F" w:rsidRPr="00A957C9" w:rsidRDefault="0008162F" w:rsidP="0008162F">
      <w:pPr>
        <w:ind w:firstLine="709"/>
        <w:jc w:val="both"/>
        <w:rPr>
          <w:sz w:val="28"/>
          <w:szCs w:val="28"/>
        </w:rPr>
      </w:pPr>
      <w:r w:rsidRPr="00A957C9">
        <w:rPr>
          <w:sz w:val="28"/>
          <w:szCs w:val="28"/>
        </w:rPr>
        <w:t>Налоговая ставка 0 %  установлена  для ИП, у которых за соответствующий налоговый период не менее 70 процентов дохода составил доход от осуществления следующих видов деятельности:</w:t>
      </w:r>
    </w:p>
    <w:p w:rsidR="0008162F" w:rsidRPr="00A957C9" w:rsidRDefault="0008162F" w:rsidP="0008162F">
      <w:pPr>
        <w:pStyle w:val="a4"/>
        <w:numPr>
          <w:ilvl w:val="0"/>
          <w:numId w:val="10"/>
        </w:numPr>
        <w:ind w:left="426" w:firstLine="0"/>
        <w:rPr>
          <w:rFonts w:ascii="Times New Roman" w:hAnsi="Times New Roman" w:cs="Times New Roman"/>
          <w:sz w:val="28"/>
          <w:szCs w:val="28"/>
        </w:rPr>
      </w:pPr>
      <w:r w:rsidRPr="00A957C9">
        <w:rPr>
          <w:rFonts w:ascii="Times New Roman" w:hAnsi="Times New Roman" w:cs="Times New Roman"/>
          <w:sz w:val="28"/>
          <w:szCs w:val="28"/>
        </w:rPr>
        <w:t>сельское, лесное хозяйство, охота, рыболовство и рыбоводство;</w:t>
      </w:r>
    </w:p>
    <w:p w:rsidR="0008162F" w:rsidRPr="00A957C9" w:rsidRDefault="0008162F" w:rsidP="0008162F">
      <w:pPr>
        <w:pStyle w:val="a4"/>
        <w:numPr>
          <w:ilvl w:val="0"/>
          <w:numId w:val="10"/>
        </w:numPr>
        <w:ind w:left="426" w:firstLine="0"/>
        <w:rPr>
          <w:rFonts w:ascii="Times New Roman" w:hAnsi="Times New Roman" w:cs="Times New Roman"/>
          <w:sz w:val="28"/>
          <w:szCs w:val="28"/>
        </w:rPr>
      </w:pPr>
      <w:r w:rsidRPr="00A957C9">
        <w:rPr>
          <w:rFonts w:ascii="Times New Roman" w:hAnsi="Times New Roman" w:cs="Times New Roman"/>
          <w:sz w:val="28"/>
          <w:szCs w:val="28"/>
        </w:rPr>
        <w:t>обрабатывающие производства (</w:t>
      </w:r>
      <w:r w:rsidRPr="00A957C9">
        <w:rPr>
          <w:rFonts w:ascii="Times New Roman" w:hAnsi="Times New Roman" w:cs="Times New Roman"/>
          <w:sz w:val="28"/>
          <w:szCs w:val="28"/>
          <w:u w:val="single"/>
        </w:rPr>
        <w:t>за исключением  перегонки, очистки, смешивания спиртов; производства вина,  сидра, пива, солода, производства табачных изделий</w:t>
      </w:r>
      <w:proofErr w:type="gramStart"/>
      <w:r w:rsidRPr="00A957C9">
        <w:rPr>
          <w:rFonts w:ascii="Times New Roman" w:hAnsi="Times New Roman" w:cs="Times New Roman"/>
          <w:sz w:val="28"/>
          <w:szCs w:val="28"/>
        </w:rPr>
        <w:t xml:space="preserve"> )</w:t>
      </w:r>
      <w:proofErr w:type="gramEnd"/>
      <w:r w:rsidRPr="00A957C9">
        <w:rPr>
          <w:rFonts w:ascii="Times New Roman" w:hAnsi="Times New Roman" w:cs="Times New Roman"/>
          <w:sz w:val="28"/>
          <w:szCs w:val="28"/>
        </w:rPr>
        <w:t>;</w:t>
      </w:r>
    </w:p>
    <w:p w:rsidR="0008162F" w:rsidRPr="00A957C9" w:rsidRDefault="0008162F" w:rsidP="0008162F">
      <w:pPr>
        <w:pStyle w:val="a4"/>
        <w:numPr>
          <w:ilvl w:val="0"/>
          <w:numId w:val="10"/>
        </w:numPr>
        <w:ind w:left="426" w:firstLine="0"/>
        <w:rPr>
          <w:rFonts w:ascii="Times New Roman" w:hAnsi="Times New Roman" w:cs="Times New Roman"/>
          <w:sz w:val="28"/>
          <w:szCs w:val="28"/>
        </w:rPr>
      </w:pPr>
      <w:r w:rsidRPr="00A957C9">
        <w:rPr>
          <w:rFonts w:ascii="Times New Roman" w:hAnsi="Times New Roman" w:cs="Times New Roman"/>
          <w:sz w:val="28"/>
          <w:szCs w:val="28"/>
        </w:rPr>
        <w:t>научные исследования и разработки;</w:t>
      </w:r>
    </w:p>
    <w:p w:rsidR="0008162F" w:rsidRPr="00A957C9" w:rsidRDefault="0008162F" w:rsidP="0008162F">
      <w:pPr>
        <w:pStyle w:val="a4"/>
        <w:numPr>
          <w:ilvl w:val="0"/>
          <w:numId w:val="10"/>
        </w:numPr>
        <w:ind w:left="426" w:firstLine="0"/>
        <w:rPr>
          <w:rFonts w:ascii="Times New Roman" w:hAnsi="Times New Roman" w:cs="Times New Roman"/>
          <w:sz w:val="28"/>
          <w:szCs w:val="28"/>
        </w:rPr>
      </w:pPr>
      <w:r w:rsidRPr="00A957C9">
        <w:rPr>
          <w:rFonts w:ascii="Times New Roman" w:hAnsi="Times New Roman" w:cs="Times New Roman"/>
          <w:sz w:val="28"/>
          <w:szCs w:val="28"/>
        </w:rPr>
        <w:t>образование дошкольное, образование начальное общее;</w:t>
      </w:r>
    </w:p>
    <w:p w:rsidR="0008162F" w:rsidRPr="00A957C9" w:rsidRDefault="0008162F" w:rsidP="0008162F">
      <w:pPr>
        <w:pStyle w:val="a4"/>
        <w:numPr>
          <w:ilvl w:val="0"/>
          <w:numId w:val="10"/>
        </w:numPr>
        <w:ind w:left="426" w:firstLine="0"/>
        <w:rPr>
          <w:rFonts w:ascii="Times New Roman" w:hAnsi="Times New Roman" w:cs="Times New Roman"/>
          <w:sz w:val="28"/>
          <w:szCs w:val="28"/>
        </w:rPr>
      </w:pPr>
      <w:r w:rsidRPr="00A957C9">
        <w:rPr>
          <w:rFonts w:ascii="Times New Roman" w:hAnsi="Times New Roman" w:cs="Times New Roman"/>
          <w:sz w:val="28"/>
          <w:szCs w:val="28"/>
        </w:rPr>
        <w:t>деятельность в области здравоохранения и социальных услуг;</w:t>
      </w:r>
    </w:p>
    <w:p w:rsidR="0008162F" w:rsidRPr="00A957C9" w:rsidRDefault="0008162F" w:rsidP="0008162F">
      <w:pPr>
        <w:pStyle w:val="a4"/>
        <w:numPr>
          <w:ilvl w:val="0"/>
          <w:numId w:val="10"/>
        </w:numPr>
        <w:ind w:left="426" w:firstLine="0"/>
        <w:rPr>
          <w:rFonts w:ascii="Times New Roman" w:hAnsi="Times New Roman" w:cs="Times New Roman"/>
          <w:sz w:val="28"/>
          <w:szCs w:val="28"/>
        </w:rPr>
      </w:pPr>
      <w:r w:rsidRPr="00A957C9">
        <w:rPr>
          <w:rFonts w:ascii="Times New Roman" w:hAnsi="Times New Roman" w:cs="Times New Roman"/>
          <w:sz w:val="28"/>
          <w:szCs w:val="28"/>
        </w:rPr>
        <w:t>сбор отходов, обработка и утилизация отходов</w:t>
      </w:r>
      <w:proofErr w:type="gramStart"/>
      <w:r w:rsidRPr="00A957C9">
        <w:rPr>
          <w:rFonts w:ascii="Times New Roman" w:hAnsi="Times New Roman" w:cs="Times New Roman"/>
          <w:sz w:val="28"/>
          <w:szCs w:val="28"/>
        </w:rPr>
        <w:t xml:space="preserve"> ;</w:t>
      </w:r>
      <w:proofErr w:type="gramEnd"/>
    </w:p>
    <w:p w:rsidR="0008162F" w:rsidRPr="00A957C9" w:rsidRDefault="0008162F" w:rsidP="0008162F">
      <w:pPr>
        <w:pStyle w:val="a4"/>
        <w:numPr>
          <w:ilvl w:val="0"/>
          <w:numId w:val="10"/>
        </w:numPr>
        <w:ind w:left="426" w:firstLine="0"/>
        <w:rPr>
          <w:rFonts w:ascii="Times New Roman" w:hAnsi="Times New Roman" w:cs="Times New Roman"/>
          <w:sz w:val="28"/>
          <w:szCs w:val="28"/>
        </w:rPr>
      </w:pPr>
      <w:r w:rsidRPr="00A957C9">
        <w:rPr>
          <w:rFonts w:ascii="Times New Roman" w:hAnsi="Times New Roman" w:cs="Times New Roman"/>
          <w:sz w:val="28"/>
          <w:szCs w:val="28"/>
        </w:rPr>
        <w:t>бытовые  услуги  населению (с 01.01.2017).</w:t>
      </w:r>
    </w:p>
    <w:p w:rsidR="0008162F" w:rsidRPr="00A957C9" w:rsidRDefault="0008162F" w:rsidP="0008162F">
      <w:pPr>
        <w:pStyle w:val="a4"/>
        <w:ind w:left="426"/>
        <w:rPr>
          <w:rFonts w:ascii="Times New Roman" w:hAnsi="Times New Roman" w:cs="Times New Roman"/>
          <w:sz w:val="28"/>
          <w:szCs w:val="28"/>
          <w:u w:val="single"/>
        </w:rPr>
      </w:pPr>
    </w:p>
    <w:p w:rsidR="0008162F" w:rsidRPr="00A957C9" w:rsidRDefault="0008162F" w:rsidP="0008162F">
      <w:pPr>
        <w:pStyle w:val="a4"/>
        <w:ind w:left="426"/>
        <w:rPr>
          <w:rFonts w:ascii="Times New Roman" w:hAnsi="Times New Roman" w:cs="Times New Roman"/>
          <w:sz w:val="28"/>
          <w:szCs w:val="28"/>
        </w:rPr>
      </w:pPr>
    </w:p>
    <w:p w:rsidR="0008162F" w:rsidRPr="00A957C9" w:rsidRDefault="0008162F" w:rsidP="0008162F">
      <w:pPr>
        <w:ind w:left="426"/>
        <w:rPr>
          <w:b/>
          <w:sz w:val="28"/>
          <w:szCs w:val="28"/>
        </w:rPr>
      </w:pPr>
      <w:r w:rsidRPr="00A957C9">
        <w:rPr>
          <w:b/>
          <w:sz w:val="28"/>
          <w:szCs w:val="28"/>
          <w:u w:val="single"/>
        </w:rPr>
        <w:t>Ограничения на применение налогоплательщиками налоговой ставки в размере 0 %</w:t>
      </w:r>
      <w:r w:rsidRPr="00A957C9">
        <w:rPr>
          <w:b/>
          <w:sz w:val="28"/>
          <w:szCs w:val="28"/>
        </w:rPr>
        <w:t xml:space="preserve"> (налоговых каникул):</w:t>
      </w:r>
    </w:p>
    <w:p w:rsidR="0008162F" w:rsidRPr="00A957C9" w:rsidRDefault="0008162F" w:rsidP="0008162F">
      <w:pPr>
        <w:pStyle w:val="a4"/>
        <w:numPr>
          <w:ilvl w:val="0"/>
          <w:numId w:val="11"/>
        </w:numPr>
        <w:rPr>
          <w:rFonts w:ascii="Times New Roman" w:hAnsi="Times New Roman" w:cs="Times New Roman"/>
          <w:sz w:val="28"/>
          <w:szCs w:val="28"/>
          <w:u w:val="single"/>
        </w:rPr>
      </w:pPr>
      <w:r w:rsidRPr="00A957C9">
        <w:rPr>
          <w:rFonts w:ascii="Times New Roman" w:hAnsi="Times New Roman" w:cs="Times New Roman"/>
          <w:sz w:val="28"/>
          <w:szCs w:val="28"/>
        </w:rPr>
        <w:lastRenderedPageBreak/>
        <w:t xml:space="preserve">ставка  0 %  применяется  </w:t>
      </w:r>
      <w:r w:rsidRPr="00A957C9">
        <w:rPr>
          <w:rFonts w:ascii="Times New Roman" w:hAnsi="Times New Roman" w:cs="Times New Roman"/>
          <w:sz w:val="28"/>
          <w:szCs w:val="28"/>
          <w:u w:val="single"/>
        </w:rPr>
        <w:t>со дня государственной регистрации в качестве  ИП  непрерывно не более двух налоговых периодов;</w:t>
      </w:r>
    </w:p>
    <w:p w:rsidR="0008162F" w:rsidRPr="00A957C9" w:rsidRDefault="0008162F" w:rsidP="0008162F">
      <w:pPr>
        <w:pStyle w:val="a4"/>
        <w:numPr>
          <w:ilvl w:val="0"/>
          <w:numId w:val="11"/>
        </w:numPr>
        <w:rPr>
          <w:rFonts w:ascii="Times New Roman" w:hAnsi="Times New Roman" w:cs="Times New Roman"/>
          <w:sz w:val="28"/>
          <w:szCs w:val="28"/>
        </w:rPr>
      </w:pPr>
      <w:r w:rsidRPr="00A957C9">
        <w:rPr>
          <w:rFonts w:ascii="Times New Roman" w:hAnsi="Times New Roman" w:cs="Times New Roman"/>
          <w:sz w:val="28"/>
          <w:szCs w:val="28"/>
        </w:rPr>
        <w:t xml:space="preserve">средняя численность работников  не должна превышать за налоговый период  </w:t>
      </w:r>
      <w:r w:rsidRPr="00A957C9">
        <w:rPr>
          <w:rFonts w:ascii="Times New Roman" w:hAnsi="Times New Roman" w:cs="Times New Roman"/>
          <w:sz w:val="28"/>
          <w:szCs w:val="28"/>
          <w:u w:val="single"/>
        </w:rPr>
        <w:t>15 человек</w:t>
      </w:r>
      <w:r w:rsidRPr="00A957C9">
        <w:rPr>
          <w:rFonts w:ascii="Times New Roman" w:hAnsi="Times New Roman" w:cs="Times New Roman"/>
          <w:sz w:val="28"/>
          <w:szCs w:val="28"/>
        </w:rPr>
        <w:t xml:space="preserve"> по всем видам предпринимательской деятельности, осуществляемым ИП</w:t>
      </w:r>
      <w:proofErr w:type="gramStart"/>
      <w:r w:rsidRPr="00A957C9">
        <w:rPr>
          <w:rFonts w:ascii="Times New Roman" w:hAnsi="Times New Roman" w:cs="Times New Roman"/>
          <w:sz w:val="28"/>
          <w:szCs w:val="28"/>
        </w:rPr>
        <w:t xml:space="preserve"> ;</w:t>
      </w:r>
      <w:proofErr w:type="gramEnd"/>
    </w:p>
    <w:p w:rsidR="0008162F" w:rsidRPr="00A957C9" w:rsidRDefault="0008162F" w:rsidP="0008162F">
      <w:pPr>
        <w:pStyle w:val="a4"/>
        <w:numPr>
          <w:ilvl w:val="0"/>
          <w:numId w:val="11"/>
        </w:numPr>
        <w:rPr>
          <w:rFonts w:ascii="Times New Roman" w:hAnsi="Times New Roman" w:cs="Times New Roman"/>
          <w:sz w:val="28"/>
          <w:szCs w:val="28"/>
        </w:rPr>
      </w:pPr>
      <w:r w:rsidRPr="00A957C9">
        <w:rPr>
          <w:rFonts w:ascii="Times New Roman" w:hAnsi="Times New Roman" w:cs="Times New Roman"/>
          <w:sz w:val="28"/>
          <w:szCs w:val="28"/>
        </w:rPr>
        <w:t xml:space="preserve">предельный размер доходов от реализации не должен превышать  </w:t>
      </w:r>
      <w:r w:rsidRPr="00A957C9">
        <w:rPr>
          <w:rFonts w:ascii="Times New Roman" w:hAnsi="Times New Roman" w:cs="Times New Roman"/>
          <w:sz w:val="28"/>
          <w:szCs w:val="28"/>
          <w:u w:val="single"/>
        </w:rPr>
        <w:t>15 млн. руб.</w:t>
      </w:r>
      <w:r w:rsidRPr="00A957C9">
        <w:rPr>
          <w:rFonts w:ascii="Times New Roman" w:hAnsi="Times New Roman" w:cs="Times New Roman"/>
          <w:sz w:val="28"/>
          <w:szCs w:val="28"/>
        </w:rPr>
        <w:t xml:space="preserve">  </w:t>
      </w:r>
    </w:p>
    <w:p w:rsidR="00D339FD" w:rsidRPr="00A957C9" w:rsidRDefault="00D339FD" w:rsidP="00D339FD">
      <w:pPr>
        <w:pStyle w:val="a4"/>
        <w:ind w:left="644"/>
        <w:rPr>
          <w:rFonts w:ascii="Times New Roman" w:hAnsi="Times New Roman" w:cs="Times New Roman"/>
          <w:sz w:val="28"/>
          <w:szCs w:val="28"/>
        </w:rPr>
      </w:pPr>
    </w:p>
    <w:p w:rsidR="00D339FD" w:rsidRPr="00A957C9" w:rsidRDefault="00D339FD" w:rsidP="00D339FD">
      <w:pPr>
        <w:pStyle w:val="a4"/>
        <w:ind w:left="644"/>
        <w:jc w:val="both"/>
        <w:rPr>
          <w:rFonts w:ascii="Times New Roman" w:hAnsi="Times New Roman" w:cs="Times New Roman"/>
          <w:sz w:val="28"/>
          <w:szCs w:val="28"/>
        </w:rPr>
      </w:pPr>
      <w:r w:rsidRPr="00A957C9">
        <w:rPr>
          <w:rFonts w:ascii="Times New Roman" w:hAnsi="Times New Roman" w:cs="Times New Roman"/>
          <w:sz w:val="28"/>
          <w:szCs w:val="28"/>
        </w:rPr>
        <w:t xml:space="preserve">Согласно отчетным данным количество </w:t>
      </w:r>
      <w:r w:rsidRPr="00A957C9">
        <w:rPr>
          <w:rFonts w:ascii="Times New Roman" w:hAnsi="Times New Roman" w:cs="Times New Roman"/>
          <w:b/>
          <w:sz w:val="28"/>
          <w:szCs w:val="28"/>
        </w:rPr>
        <w:t>ИП</w:t>
      </w:r>
      <w:r w:rsidRPr="00A957C9">
        <w:rPr>
          <w:rFonts w:ascii="Times New Roman" w:hAnsi="Times New Roman" w:cs="Times New Roman"/>
          <w:sz w:val="28"/>
          <w:szCs w:val="28"/>
        </w:rPr>
        <w:t xml:space="preserve">, </w:t>
      </w:r>
      <w:r w:rsidR="00B33059" w:rsidRPr="00A957C9">
        <w:rPr>
          <w:rFonts w:ascii="Times New Roman" w:hAnsi="Times New Roman" w:cs="Times New Roman"/>
          <w:sz w:val="28"/>
          <w:szCs w:val="28"/>
        </w:rPr>
        <w:t>заявивших</w:t>
      </w:r>
      <w:r w:rsidRPr="00A957C9">
        <w:rPr>
          <w:rFonts w:ascii="Times New Roman" w:hAnsi="Times New Roman" w:cs="Times New Roman"/>
          <w:sz w:val="28"/>
          <w:szCs w:val="28"/>
        </w:rPr>
        <w:t xml:space="preserve"> в 201</w:t>
      </w:r>
      <w:r w:rsidR="00B33059" w:rsidRPr="00A957C9">
        <w:rPr>
          <w:rFonts w:ascii="Times New Roman" w:hAnsi="Times New Roman" w:cs="Times New Roman"/>
          <w:sz w:val="28"/>
          <w:szCs w:val="28"/>
        </w:rPr>
        <w:t>7</w:t>
      </w:r>
      <w:r w:rsidRPr="00A957C9">
        <w:rPr>
          <w:rFonts w:ascii="Times New Roman" w:hAnsi="Times New Roman" w:cs="Times New Roman"/>
          <w:sz w:val="28"/>
          <w:szCs w:val="28"/>
        </w:rPr>
        <w:t xml:space="preserve"> году  при исчислении единого налога налоговую ставку 0 процентов (налоговые каникулы),  составило 16 единиц, в том числе:</w:t>
      </w:r>
    </w:p>
    <w:p w:rsidR="00D339FD" w:rsidRPr="00A957C9" w:rsidRDefault="00D339FD" w:rsidP="00D339FD">
      <w:pPr>
        <w:pStyle w:val="a4"/>
        <w:ind w:left="644"/>
        <w:jc w:val="both"/>
        <w:rPr>
          <w:rFonts w:ascii="Times New Roman" w:hAnsi="Times New Roman" w:cs="Times New Roman"/>
          <w:sz w:val="28"/>
          <w:szCs w:val="28"/>
        </w:rPr>
      </w:pPr>
      <w:r w:rsidRPr="00A957C9">
        <w:rPr>
          <w:rFonts w:ascii="Times New Roman" w:hAnsi="Times New Roman" w:cs="Times New Roman"/>
          <w:sz w:val="28"/>
          <w:szCs w:val="28"/>
        </w:rPr>
        <w:t>- с объектом налогообложения  «Доходы» - 8 плательщиков;</w:t>
      </w:r>
    </w:p>
    <w:p w:rsidR="00D339FD" w:rsidRPr="00A957C9" w:rsidRDefault="00D339FD" w:rsidP="00D339FD">
      <w:pPr>
        <w:pStyle w:val="a4"/>
        <w:ind w:left="644"/>
        <w:jc w:val="both"/>
        <w:rPr>
          <w:rFonts w:ascii="Times New Roman" w:hAnsi="Times New Roman" w:cs="Times New Roman"/>
          <w:sz w:val="28"/>
          <w:szCs w:val="28"/>
        </w:rPr>
      </w:pPr>
      <w:r w:rsidRPr="00A957C9">
        <w:rPr>
          <w:rFonts w:ascii="Times New Roman" w:hAnsi="Times New Roman" w:cs="Times New Roman"/>
          <w:sz w:val="28"/>
          <w:szCs w:val="28"/>
        </w:rPr>
        <w:t xml:space="preserve">- с объектом налогообложения  «Доходы минус расходы » - 8 плательщиков. </w:t>
      </w:r>
    </w:p>
    <w:p w:rsidR="00561151" w:rsidRPr="00A957C9" w:rsidRDefault="00561151" w:rsidP="00D339FD">
      <w:pPr>
        <w:pStyle w:val="a4"/>
        <w:ind w:left="644"/>
        <w:jc w:val="both"/>
        <w:rPr>
          <w:rFonts w:ascii="Times New Roman" w:hAnsi="Times New Roman" w:cs="Times New Roman"/>
          <w:sz w:val="28"/>
          <w:szCs w:val="28"/>
        </w:rPr>
      </w:pPr>
      <w:r w:rsidRPr="00A957C9">
        <w:rPr>
          <w:rFonts w:ascii="Times New Roman" w:hAnsi="Times New Roman" w:cs="Times New Roman"/>
          <w:sz w:val="28"/>
          <w:szCs w:val="28"/>
        </w:rPr>
        <w:t>Сумма выпадающих доходов (</w:t>
      </w:r>
      <w:proofErr w:type="spellStart"/>
      <w:r w:rsidRPr="00A957C9">
        <w:rPr>
          <w:rFonts w:ascii="Times New Roman" w:hAnsi="Times New Roman" w:cs="Times New Roman"/>
          <w:sz w:val="28"/>
          <w:szCs w:val="28"/>
        </w:rPr>
        <w:t>недопоступлений</w:t>
      </w:r>
      <w:proofErr w:type="spellEnd"/>
      <w:r w:rsidRPr="00A957C9">
        <w:rPr>
          <w:rFonts w:ascii="Times New Roman" w:hAnsi="Times New Roman" w:cs="Times New Roman"/>
          <w:sz w:val="28"/>
          <w:szCs w:val="28"/>
        </w:rPr>
        <w:t xml:space="preserve">)  </w:t>
      </w:r>
      <w:proofErr w:type="gramStart"/>
      <w:r w:rsidRPr="00A957C9">
        <w:rPr>
          <w:rFonts w:ascii="Times New Roman" w:hAnsi="Times New Roman" w:cs="Times New Roman"/>
          <w:b/>
          <w:sz w:val="28"/>
          <w:szCs w:val="28"/>
        </w:rPr>
        <w:t xml:space="preserve">( </w:t>
      </w:r>
      <w:proofErr w:type="gramEnd"/>
      <w:r w:rsidRPr="00A957C9">
        <w:rPr>
          <w:rFonts w:ascii="Times New Roman" w:hAnsi="Times New Roman" w:cs="Times New Roman"/>
          <w:b/>
          <w:sz w:val="28"/>
          <w:szCs w:val="28"/>
        </w:rPr>
        <w:t>– 241т.р.)</w:t>
      </w:r>
    </w:p>
    <w:p w:rsidR="00A33139" w:rsidRPr="00A957C9" w:rsidRDefault="00A33139" w:rsidP="00A33139">
      <w:pPr>
        <w:pStyle w:val="a4"/>
        <w:ind w:left="1428"/>
        <w:jc w:val="both"/>
        <w:rPr>
          <w:sz w:val="28"/>
          <w:szCs w:val="28"/>
        </w:rPr>
      </w:pPr>
    </w:p>
    <w:p w:rsidR="00601691" w:rsidRPr="00A957C9" w:rsidRDefault="00601691" w:rsidP="00A33139">
      <w:pPr>
        <w:pStyle w:val="a4"/>
        <w:ind w:left="1428"/>
        <w:jc w:val="both"/>
        <w:rPr>
          <w:rFonts w:ascii="Times New Roman" w:hAnsi="Times New Roman" w:cs="Times New Roman"/>
          <w:b/>
          <w:sz w:val="28"/>
          <w:szCs w:val="28"/>
          <w:u w:val="single"/>
        </w:rPr>
      </w:pPr>
      <w:r w:rsidRPr="00A957C9">
        <w:rPr>
          <w:rFonts w:ascii="Times New Roman" w:hAnsi="Times New Roman" w:cs="Times New Roman"/>
          <w:b/>
          <w:sz w:val="28"/>
          <w:szCs w:val="28"/>
          <w:u w:val="single"/>
        </w:rPr>
        <w:t>Слайд №</w:t>
      </w:r>
      <w:r w:rsidR="008C0A55" w:rsidRPr="00A957C9">
        <w:rPr>
          <w:rFonts w:ascii="Times New Roman" w:hAnsi="Times New Roman" w:cs="Times New Roman"/>
          <w:b/>
          <w:sz w:val="28"/>
          <w:szCs w:val="28"/>
          <w:u w:val="single"/>
        </w:rPr>
        <w:t xml:space="preserve"> 6</w:t>
      </w:r>
      <w:r w:rsidRPr="00A957C9">
        <w:rPr>
          <w:rFonts w:ascii="Times New Roman" w:hAnsi="Times New Roman" w:cs="Times New Roman"/>
          <w:b/>
          <w:sz w:val="28"/>
          <w:szCs w:val="28"/>
          <w:u w:val="single"/>
        </w:rPr>
        <w:t xml:space="preserve"> Основные показатели применения УСН в 2017 году</w:t>
      </w:r>
    </w:p>
    <w:p w:rsidR="00601691" w:rsidRPr="00A957C9" w:rsidRDefault="00601691" w:rsidP="00A33139">
      <w:pPr>
        <w:pStyle w:val="a4"/>
        <w:ind w:left="1428"/>
        <w:jc w:val="both"/>
        <w:rPr>
          <w:rFonts w:ascii="Times New Roman" w:hAnsi="Times New Roman" w:cs="Times New Roman"/>
          <w:b/>
          <w:sz w:val="28"/>
          <w:szCs w:val="28"/>
          <w:u w:val="single"/>
        </w:rPr>
      </w:pPr>
    </w:p>
    <w:p w:rsidR="00BF4231" w:rsidRPr="00A957C9" w:rsidRDefault="00601691" w:rsidP="00CE2A29">
      <w:pPr>
        <w:pStyle w:val="a4"/>
        <w:ind w:left="1428"/>
        <w:jc w:val="both"/>
        <w:rPr>
          <w:rFonts w:ascii="Times New Roman" w:hAnsi="Times New Roman" w:cs="Times New Roman"/>
          <w:sz w:val="28"/>
          <w:szCs w:val="28"/>
        </w:rPr>
      </w:pPr>
      <w:r w:rsidRPr="00A957C9">
        <w:rPr>
          <w:rFonts w:ascii="Times New Roman" w:hAnsi="Times New Roman" w:cs="Times New Roman"/>
          <w:sz w:val="28"/>
          <w:szCs w:val="28"/>
        </w:rPr>
        <w:t xml:space="preserve">Согласно имеющейся статистической отчетности </w:t>
      </w:r>
      <w:r w:rsidR="00BF4231" w:rsidRPr="00A957C9">
        <w:rPr>
          <w:rFonts w:ascii="Times New Roman" w:hAnsi="Times New Roman" w:cs="Times New Roman"/>
          <w:sz w:val="28"/>
          <w:szCs w:val="28"/>
        </w:rPr>
        <w:t xml:space="preserve">количество </w:t>
      </w:r>
      <w:proofErr w:type="gramStart"/>
      <w:r w:rsidR="00BF4231" w:rsidRPr="00A957C9">
        <w:rPr>
          <w:rFonts w:ascii="Times New Roman" w:hAnsi="Times New Roman" w:cs="Times New Roman"/>
          <w:sz w:val="28"/>
          <w:szCs w:val="28"/>
        </w:rPr>
        <w:t>налогоплательщиков, пр</w:t>
      </w:r>
      <w:r w:rsidR="004B241B" w:rsidRPr="00A957C9">
        <w:rPr>
          <w:rFonts w:ascii="Times New Roman" w:hAnsi="Times New Roman" w:cs="Times New Roman"/>
          <w:sz w:val="28"/>
          <w:szCs w:val="28"/>
        </w:rPr>
        <w:t>именяющих</w:t>
      </w:r>
      <w:r w:rsidR="00BF4231" w:rsidRPr="00A957C9">
        <w:rPr>
          <w:rFonts w:ascii="Times New Roman" w:hAnsi="Times New Roman" w:cs="Times New Roman"/>
          <w:sz w:val="28"/>
          <w:szCs w:val="28"/>
        </w:rPr>
        <w:t xml:space="preserve"> УСН </w:t>
      </w:r>
      <w:r w:rsidR="00CE2A29" w:rsidRPr="00A957C9">
        <w:rPr>
          <w:rFonts w:ascii="Times New Roman" w:hAnsi="Times New Roman" w:cs="Times New Roman"/>
          <w:sz w:val="28"/>
          <w:szCs w:val="28"/>
        </w:rPr>
        <w:t>в</w:t>
      </w:r>
      <w:r w:rsidR="00BF4231" w:rsidRPr="00A957C9">
        <w:rPr>
          <w:rFonts w:ascii="Times New Roman" w:hAnsi="Times New Roman" w:cs="Times New Roman"/>
          <w:sz w:val="28"/>
          <w:szCs w:val="28"/>
        </w:rPr>
        <w:t xml:space="preserve"> 201</w:t>
      </w:r>
      <w:r w:rsidR="00CE2A29" w:rsidRPr="00A957C9">
        <w:rPr>
          <w:rFonts w:ascii="Times New Roman" w:hAnsi="Times New Roman" w:cs="Times New Roman"/>
          <w:sz w:val="28"/>
          <w:szCs w:val="28"/>
        </w:rPr>
        <w:t>7</w:t>
      </w:r>
      <w:r w:rsidR="00BF4231" w:rsidRPr="00A957C9">
        <w:rPr>
          <w:rFonts w:ascii="Times New Roman" w:hAnsi="Times New Roman" w:cs="Times New Roman"/>
          <w:sz w:val="28"/>
          <w:szCs w:val="28"/>
        </w:rPr>
        <w:t xml:space="preserve"> год</w:t>
      </w:r>
      <w:r w:rsidR="00CE2A29" w:rsidRPr="00A957C9">
        <w:rPr>
          <w:rFonts w:ascii="Times New Roman" w:hAnsi="Times New Roman" w:cs="Times New Roman"/>
          <w:sz w:val="28"/>
          <w:szCs w:val="28"/>
        </w:rPr>
        <w:t>у</w:t>
      </w:r>
      <w:r w:rsidR="00BF4231" w:rsidRPr="00A957C9">
        <w:rPr>
          <w:rFonts w:ascii="Times New Roman" w:hAnsi="Times New Roman" w:cs="Times New Roman"/>
          <w:sz w:val="28"/>
          <w:szCs w:val="28"/>
        </w:rPr>
        <w:t xml:space="preserve"> составило</w:t>
      </w:r>
      <w:proofErr w:type="gramEnd"/>
      <w:r w:rsidR="00BF4231" w:rsidRPr="00A957C9">
        <w:rPr>
          <w:rFonts w:ascii="Times New Roman" w:hAnsi="Times New Roman" w:cs="Times New Roman"/>
          <w:sz w:val="28"/>
          <w:szCs w:val="28"/>
        </w:rPr>
        <w:t xml:space="preserve"> </w:t>
      </w:r>
      <w:r w:rsidR="00BF4231" w:rsidRPr="00A957C9">
        <w:rPr>
          <w:rFonts w:ascii="Times New Roman" w:hAnsi="Times New Roman" w:cs="Times New Roman"/>
          <w:b/>
          <w:sz w:val="28"/>
          <w:szCs w:val="28"/>
        </w:rPr>
        <w:t>9 98</w:t>
      </w:r>
      <w:r w:rsidR="004B241B" w:rsidRPr="00A957C9">
        <w:rPr>
          <w:rFonts w:ascii="Times New Roman" w:hAnsi="Times New Roman" w:cs="Times New Roman"/>
          <w:b/>
          <w:sz w:val="28"/>
          <w:szCs w:val="28"/>
        </w:rPr>
        <w:t>4</w:t>
      </w:r>
      <w:r w:rsidR="00BF4231" w:rsidRPr="00A957C9">
        <w:rPr>
          <w:rFonts w:ascii="Times New Roman" w:hAnsi="Times New Roman" w:cs="Times New Roman"/>
          <w:b/>
          <w:sz w:val="28"/>
          <w:szCs w:val="28"/>
        </w:rPr>
        <w:t xml:space="preserve"> единиц</w:t>
      </w:r>
      <w:r w:rsidR="00BF4231" w:rsidRPr="00A957C9">
        <w:rPr>
          <w:rFonts w:ascii="Times New Roman" w:hAnsi="Times New Roman" w:cs="Times New Roman"/>
          <w:sz w:val="28"/>
          <w:szCs w:val="28"/>
        </w:rPr>
        <w:t>,</w:t>
      </w:r>
      <w:r w:rsidR="00343063" w:rsidRPr="00A957C9">
        <w:rPr>
          <w:rFonts w:ascii="Times New Roman" w:hAnsi="Times New Roman" w:cs="Times New Roman"/>
          <w:sz w:val="28"/>
          <w:szCs w:val="28"/>
        </w:rPr>
        <w:t xml:space="preserve"> </w:t>
      </w:r>
      <w:r w:rsidR="00BF4231" w:rsidRPr="00A957C9">
        <w:rPr>
          <w:rFonts w:ascii="Times New Roman" w:hAnsi="Times New Roman" w:cs="Times New Roman"/>
          <w:sz w:val="28"/>
          <w:szCs w:val="28"/>
        </w:rPr>
        <w:t xml:space="preserve">или  на </w:t>
      </w:r>
      <w:r w:rsidR="004B241B" w:rsidRPr="00A957C9">
        <w:rPr>
          <w:rFonts w:ascii="Times New Roman" w:hAnsi="Times New Roman" w:cs="Times New Roman"/>
          <w:sz w:val="28"/>
          <w:szCs w:val="28"/>
        </w:rPr>
        <w:t>5</w:t>
      </w:r>
      <w:r w:rsidR="00BF4231" w:rsidRPr="00A957C9">
        <w:rPr>
          <w:rFonts w:ascii="Times New Roman" w:hAnsi="Times New Roman" w:cs="Times New Roman"/>
          <w:sz w:val="28"/>
          <w:szCs w:val="28"/>
        </w:rPr>
        <w:t xml:space="preserve"> единиц </w:t>
      </w:r>
      <w:r w:rsidR="004C1F3C" w:rsidRPr="00A957C9">
        <w:rPr>
          <w:rFonts w:ascii="Times New Roman" w:hAnsi="Times New Roman" w:cs="Times New Roman"/>
          <w:sz w:val="28"/>
          <w:szCs w:val="28"/>
        </w:rPr>
        <w:t xml:space="preserve">меньше аналогичного показателя </w:t>
      </w:r>
      <w:r w:rsidR="00BF4231" w:rsidRPr="00A957C9">
        <w:rPr>
          <w:rFonts w:ascii="Times New Roman" w:hAnsi="Times New Roman" w:cs="Times New Roman"/>
          <w:sz w:val="28"/>
          <w:szCs w:val="28"/>
        </w:rPr>
        <w:t xml:space="preserve"> 201</w:t>
      </w:r>
      <w:r w:rsidR="00CE2A29" w:rsidRPr="00A957C9">
        <w:rPr>
          <w:rFonts w:ascii="Times New Roman" w:hAnsi="Times New Roman" w:cs="Times New Roman"/>
          <w:sz w:val="28"/>
          <w:szCs w:val="28"/>
        </w:rPr>
        <w:t>6</w:t>
      </w:r>
      <w:r w:rsidR="00BF4231" w:rsidRPr="00A957C9">
        <w:rPr>
          <w:rFonts w:ascii="Times New Roman" w:hAnsi="Times New Roman" w:cs="Times New Roman"/>
          <w:sz w:val="28"/>
          <w:szCs w:val="28"/>
        </w:rPr>
        <w:t xml:space="preserve"> год</w:t>
      </w:r>
      <w:r w:rsidR="004C1F3C" w:rsidRPr="00A957C9">
        <w:rPr>
          <w:rFonts w:ascii="Times New Roman" w:hAnsi="Times New Roman" w:cs="Times New Roman"/>
          <w:sz w:val="28"/>
          <w:szCs w:val="28"/>
        </w:rPr>
        <w:t>а</w:t>
      </w:r>
      <w:r w:rsidR="00BF4231" w:rsidRPr="00A957C9">
        <w:rPr>
          <w:rFonts w:ascii="Times New Roman" w:hAnsi="Times New Roman" w:cs="Times New Roman"/>
          <w:sz w:val="28"/>
          <w:szCs w:val="28"/>
        </w:rPr>
        <w:t xml:space="preserve"> (</w:t>
      </w:r>
      <w:r w:rsidR="00BF4231" w:rsidRPr="00A957C9">
        <w:rPr>
          <w:rFonts w:ascii="Times New Roman" w:hAnsi="Times New Roman" w:cs="Times New Roman"/>
          <w:b/>
          <w:sz w:val="28"/>
          <w:szCs w:val="28"/>
        </w:rPr>
        <w:t>9 9</w:t>
      </w:r>
      <w:r w:rsidR="004C1F3C" w:rsidRPr="00A957C9">
        <w:rPr>
          <w:rFonts w:ascii="Times New Roman" w:hAnsi="Times New Roman" w:cs="Times New Roman"/>
          <w:b/>
          <w:sz w:val="28"/>
          <w:szCs w:val="28"/>
        </w:rPr>
        <w:t>89</w:t>
      </w:r>
      <w:r w:rsidR="004C1F3C" w:rsidRPr="00A957C9">
        <w:rPr>
          <w:rFonts w:ascii="Times New Roman" w:hAnsi="Times New Roman" w:cs="Times New Roman"/>
          <w:sz w:val="28"/>
          <w:szCs w:val="28"/>
        </w:rPr>
        <w:t xml:space="preserve"> единиц), удельный вес налогоплательщиков, применяющих УСН к общему количеству налогоплательщиков </w:t>
      </w:r>
      <w:r w:rsidR="002912CF" w:rsidRPr="00A957C9">
        <w:rPr>
          <w:rFonts w:ascii="Times New Roman" w:hAnsi="Times New Roman" w:cs="Times New Roman"/>
          <w:sz w:val="28"/>
          <w:szCs w:val="28"/>
        </w:rPr>
        <w:t>составил  41% (от 24123)</w:t>
      </w:r>
    </w:p>
    <w:p w:rsidR="005B6F9B" w:rsidRPr="00A957C9" w:rsidRDefault="005B6F9B" w:rsidP="005B6F9B">
      <w:pPr>
        <w:ind w:firstLine="709"/>
        <w:jc w:val="both"/>
        <w:rPr>
          <w:sz w:val="28"/>
          <w:szCs w:val="28"/>
        </w:rPr>
      </w:pPr>
      <w:r w:rsidRPr="00A957C9">
        <w:rPr>
          <w:sz w:val="28"/>
          <w:szCs w:val="28"/>
        </w:rPr>
        <w:t xml:space="preserve">Общая сумма поступившего по упрощенной системе налога  за 2016 год составила </w:t>
      </w:r>
      <w:r w:rsidRPr="008E379F">
        <w:rPr>
          <w:b/>
          <w:sz w:val="28"/>
          <w:szCs w:val="28"/>
        </w:rPr>
        <w:t>729 582тыс</w:t>
      </w:r>
      <w:proofErr w:type="gramStart"/>
      <w:r w:rsidRPr="008E379F">
        <w:rPr>
          <w:b/>
          <w:sz w:val="28"/>
          <w:szCs w:val="28"/>
        </w:rPr>
        <w:t>.р</w:t>
      </w:r>
      <w:proofErr w:type="gramEnd"/>
      <w:r w:rsidRPr="008E379F">
        <w:rPr>
          <w:b/>
          <w:sz w:val="28"/>
          <w:szCs w:val="28"/>
        </w:rPr>
        <w:t>уб.</w:t>
      </w:r>
      <w:r w:rsidRPr="00A957C9">
        <w:rPr>
          <w:sz w:val="28"/>
          <w:szCs w:val="28"/>
        </w:rPr>
        <w:t xml:space="preserve"> за 2017 год </w:t>
      </w:r>
      <w:r w:rsidRPr="008E379F">
        <w:rPr>
          <w:b/>
          <w:sz w:val="28"/>
          <w:szCs w:val="28"/>
        </w:rPr>
        <w:t>791 212тыс.руб.</w:t>
      </w:r>
      <w:r w:rsidRPr="00A957C9">
        <w:rPr>
          <w:sz w:val="28"/>
          <w:szCs w:val="28"/>
        </w:rPr>
        <w:t xml:space="preserve"> прирост 8,4% или 61 630тыс.руб., что свидетельствует о стабильности и привлекательности </w:t>
      </w:r>
      <w:proofErr w:type="spellStart"/>
      <w:r w:rsidRPr="00A957C9">
        <w:rPr>
          <w:sz w:val="28"/>
          <w:szCs w:val="28"/>
        </w:rPr>
        <w:t>спецрежима</w:t>
      </w:r>
      <w:proofErr w:type="spellEnd"/>
      <w:r w:rsidRPr="00A957C9">
        <w:rPr>
          <w:sz w:val="28"/>
          <w:szCs w:val="28"/>
        </w:rPr>
        <w:t>, значимости для формирований поступлений в бюджет республики. Следует отметить, что доля поступлений по УСН в общей сумме поступлений в консолидированный бюджет республики составляет 4% (общие поступления 19,8млрд</w:t>
      </w:r>
      <w:proofErr w:type="gramStart"/>
      <w:r w:rsidRPr="00A957C9">
        <w:rPr>
          <w:sz w:val="28"/>
          <w:szCs w:val="28"/>
        </w:rPr>
        <w:t>.р</w:t>
      </w:r>
      <w:proofErr w:type="gramEnd"/>
      <w:r w:rsidRPr="00A957C9">
        <w:rPr>
          <w:sz w:val="28"/>
          <w:szCs w:val="28"/>
        </w:rPr>
        <w:t xml:space="preserve">уб.), а удельный вес поступлений в общем объеме поступлений по всем специальным налоговым режимам составляет 75%. </w:t>
      </w:r>
    </w:p>
    <w:p w:rsidR="00917A6B" w:rsidRPr="00A957C9" w:rsidRDefault="00917A6B" w:rsidP="00CE2A29">
      <w:pPr>
        <w:pStyle w:val="a4"/>
        <w:ind w:left="1428"/>
        <w:jc w:val="both"/>
        <w:rPr>
          <w:rFonts w:ascii="Times New Roman" w:hAnsi="Times New Roman" w:cs="Times New Roman"/>
          <w:sz w:val="28"/>
          <w:szCs w:val="28"/>
        </w:rPr>
      </w:pPr>
    </w:p>
    <w:p w:rsidR="00343063" w:rsidRPr="00A957C9" w:rsidRDefault="00917A6B" w:rsidP="00CE2A29">
      <w:pPr>
        <w:pStyle w:val="a4"/>
        <w:ind w:left="1428"/>
        <w:jc w:val="both"/>
        <w:rPr>
          <w:rFonts w:ascii="Times New Roman" w:hAnsi="Times New Roman" w:cs="Times New Roman"/>
          <w:b/>
          <w:sz w:val="28"/>
          <w:szCs w:val="28"/>
        </w:rPr>
      </w:pPr>
      <w:r w:rsidRPr="00A957C9">
        <w:rPr>
          <w:rFonts w:ascii="Times New Roman" w:hAnsi="Times New Roman" w:cs="Times New Roman"/>
          <w:b/>
          <w:sz w:val="28"/>
          <w:szCs w:val="28"/>
        </w:rPr>
        <w:t>Слайд № 7</w:t>
      </w:r>
    </w:p>
    <w:p w:rsidR="00917A6B" w:rsidRPr="00A957C9" w:rsidRDefault="00917A6B" w:rsidP="00CE2A29">
      <w:pPr>
        <w:pStyle w:val="a4"/>
        <w:ind w:left="1428"/>
        <w:jc w:val="both"/>
        <w:rPr>
          <w:rFonts w:ascii="Times New Roman" w:hAnsi="Times New Roman" w:cs="Times New Roman"/>
          <w:sz w:val="28"/>
          <w:szCs w:val="28"/>
        </w:rPr>
      </w:pPr>
      <w:r w:rsidRPr="00A957C9">
        <w:rPr>
          <w:rFonts w:ascii="Times New Roman" w:hAnsi="Times New Roman" w:cs="Times New Roman"/>
          <w:sz w:val="28"/>
          <w:szCs w:val="28"/>
        </w:rPr>
        <w:t>В разрезе налогоплательщиков (</w:t>
      </w:r>
      <w:proofErr w:type="spellStart"/>
      <w:r w:rsidRPr="00A957C9">
        <w:rPr>
          <w:rFonts w:ascii="Times New Roman" w:hAnsi="Times New Roman" w:cs="Times New Roman"/>
          <w:sz w:val="28"/>
          <w:szCs w:val="28"/>
        </w:rPr>
        <w:t>юрлиц</w:t>
      </w:r>
      <w:proofErr w:type="spellEnd"/>
      <w:r w:rsidRPr="00A957C9">
        <w:rPr>
          <w:rFonts w:ascii="Times New Roman" w:hAnsi="Times New Roman" w:cs="Times New Roman"/>
          <w:sz w:val="28"/>
          <w:szCs w:val="28"/>
        </w:rPr>
        <w:t xml:space="preserve"> и ИП) ситуация выглядит следующим образом:</w:t>
      </w:r>
    </w:p>
    <w:p w:rsidR="00343063" w:rsidRPr="00A957C9" w:rsidRDefault="00E90265" w:rsidP="00CE2A29">
      <w:pPr>
        <w:pStyle w:val="a4"/>
        <w:ind w:left="1428"/>
        <w:jc w:val="both"/>
        <w:rPr>
          <w:rFonts w:ascii="Times New Roman" w:hAnsi="Times New Roman" w:cs="Times New Roman"/>
          <w:b/>
          <w:sz w:val="28"/>
          <w:szCs w:val="28"/>
        </w:rPr>
      </w:pPr>
      <w:r w:rsidRPr="00A957C9">
        <w:rPr>
          <w:rFonts w:ascii="Times New Roman" w:hAnsi="Times New Roman" w:cs="Times New Roman"/>
          <w:sz w:val="28"/>
          <w:szCs w:val="28"/>
        </w:rPr>
        <w:t xml:space="preserve">В </w:t>
      </w:r>
      <w:r w:rsidR="00343063" w:rsidRPr="00A957C9">
        <w:rPr>
          <w:rFonts w:ascii="Times New Roman" w:hAnsi="Times New Roman" w:cs="Times New Roman"/>
          <w:sz w:val="28"/>
          <w:szCs w:val="28"/>
        </w:rPr>
        <w:t>2016</w:t>
      </w:r>
      <w:r w:rsidRPr="00A957C9">
        <w:rPr>
          <w:rFonts w:ascii="Times New Roman" w:hAnsi="Times New Roman" w:cs="Times New Roman"/>
          <w:sz w:val="28"/>
          <w:szCs w:val="28"/>
        </w:rPr>
        <w:t xml:space="preserve"> году применяли</w:t>
      </w:r>
      <w:r w:rsidR="00583325" w:rsidRPr="00A957C9">
        <w:rPr>
          <w:rFonts w:ascii="Times New Roman" w:hAnsi="Times New Roman" w:cs="Times New Roman"/>
          <w:sz w:val="28"/>
          <w:szCs w:val="28"/>
        </w:rPr>
        <w:t xml:space="preserve"> УСН</w:t>
      </w:r>
      <w:r w:rsidRPr="00A957C9">
        <w:rPr>
          <w:rFonts w:ascii="Times New Roman" w:hAnsi="Times New Roman" w:cs="Times New Roman"/>
          <w:sz w:val="28"/>
          <w:szCs w:val="28"/>
        </w:rPr>
        <w:t xml:space="preserve"> </w:t>
      </w:r>
      <w:r w:rsidR="00343063" w:rsidRPr="00A957C9">
        <w:rPr>
          <w:rFonts w:ascii="Times New Roman" w:hAnsi="Times New Roman" w:cs="Times New Roman"/>
          <w:sz w:val="28"/>
          <w:szCs w:val="28"/>
        </w:rPr>
        <w:t xml:space="preserve"> – </w:t>
      </w:r>
      <w:r w:rsidR="00343063" w:rsidRPr="00A957C9">
        <w:rPr>
          <w:rFonts w:ascii="Times New Roman" w:hAnsi="Times New Roman" w:cs="Times New Roman"/>
          <w:b/>
          <w:sz w:val="28"/>
          <w:szCs w:val="28"/>
        </w:rPr>
        <w:t>99</w:t>
      </w:r>
      <w:r w:rsidRPr="00A957C9">
        <w:rPr>
          <w:rFonts w:ascii="Times New Roman" w:hAnsi="Times New Roman" w:cs="Times New Roman"/>
          <w:b/>
          <w:sz w:val="28"/>
          <w:szCs w:val="28"/>
        </w:rPr>
        <w:t>8</w:t>
      </w:r>
      <w:r w:rsidR="00343063" w:rsidRPr="00A957C9">
        <w:rPr>
          <w:rFonts w:ascii="Times New Roman" w:hAnsi="Times New Roman" w:cs="Times New Roman"/>
          <w:b/>
          <w:sz w:val="28"/>
          <w:szCs w:val="28"/>
        </w:rPr>
        <w:t xml:space="preserve">9 </w:t>
      </w:r>
      <w:r w:rsidR="00583325" w:rsidRPr="00A957C9">
        <w:rPr>
          <w:rFonts w:ascii="Times New Roman" w:hAnsi="Times New Roman" w:cs="Times New Roman"/>
          <w:b/>
          <w:sz w:val="28"/>
          <w:szCs w:val="28"/>
        </w:rPr>
        <w:t>н-ков</w:t>
      </w:r>
    </w:p>
    <w:p w:rsidR="00343063" w:rsidRPr="00A957C9" w:rsidRDefault="00F502C0" w:rsidP="00CE2A29">
      <w:pPr>
        <w:pStyle w:val="a4"/>
        <w:ind w:left="1428"/>
        <w:jc w:val="both"/>
        <w:rPr>
          <w:rFonts w:ascii="Times New Roman" w:hAnsi="Times New Roman" w:cs="Times New Roman"/>
          <w:b/>
          <w:sz w:val="28"/>
          <w:szCs w:val="28"/>
        </w:rPr>
      </w:pPr>
      <w:r w:rsidRPr="00A957C9">
        <w:rPr>
          <w:rFonts w:ascii="Times New Roman" w:hAnsi="Times New Roman" w:cs="Times New Roman"/>
          <w:sz w:val="28"/>
          <w:szCs w:val="28"/>
        </w:rPr>
        <w:t xml:space="preserve">Из них  </w:t>
      </w:r>
      <w:proofErr w:type="spellStart"/>
      <w:r w:rsidRPr="00A957C9">
        <w:rPr>
          <w:rFonts w:ascii="Times New Roman" w:hAnsi="Times New Roman" w:cs="Times New Roman"/>
          <w:b/>
          <w:sz w:val="28"/>
          <w:szCs w:val="28"/>
        </w:rPr>
        <w:t>юрлиц</w:t>
      </w:r>
      <w:proofErr w:type="spellEnd"/>
      <w:r w:rsidRPr="00A957C9">
        <w:rPr>
          <w:rFonts w:ascii="Times New Roman" w:hAnsi="Times New Roman" w:cs="Times New Roman"/>
          <w:b/>
          <w:sz w:val="28"/>
          <w:szCs w:val="28"/>
        </w:rPr>
        <w:t xml:space="preserve"> – </w:t>
      </w:r>
      <w:r w:rsidR="00343063" w:rsidRPr="00A957C9">
        <w:rPr>
          <w:rFonts w:ascii="Times New Roman" w:hAnsi="Times New Roman" w:cs="Times New Roman"/>
          <w:b/>
          <w:sz w:val="28"/>
          <w:szCs w:val="28"/>
        </w:rPr>
        <w:t>43</w:t>
      </w:r>
      <w:r w:rsidR="00E90265" w:rsidRPr="00A957C9">
        <w:rPr>
          <w:rFonts w:ascii="Times New Roman" w:hAnsi="Times New Roman" w:cs="Times New Roman"/>
          <w:b/>
          <w:sz w:val="28"/>
          <w:szCs w:val="28"/>
        </w:rPr>
        <w:t>6</w:t>
      </w:r>
      <w:r w:rsidR="00343063" w:rsidRPr="00A957C9">
        <w:rPr>
          <w:rFonts w:ascii="Times New Roman" w:hAnsi="Times New Roman" w:cs="Times New Roman"/>
          <w:b/>
          <w:sz w:val="28"/>
          <w:szCs w:val="28"/>
        </w:rPr>
        <w:t>8</w:t>
      </w:r>
      <w:r w:rsidRPr="00A957C9">
        <w:rPr>
          <w:rFonts w:ascii="Times New Roman" w:hAnsi="Times New Roman" w:cs="Times New Roman"/>
          <w:sz w:val="28"/>
          <w:szCs w:val="28"/>
        </w:rPr>
        <w:t xml:space="preserve">,  </w:t>
      </w:r>
      <w:r w:rsidR="00343063" w:rsidRPr="00A957C9">
        <w:rPr>
          <w:rFonts w:ascii="Times New Roman" w:hAnsi="Times New Roman" w:cs="Times New Roman"/>
          <w:sz w:val="28"/>
          <w:szCs w:val="28"/>
        </w:rPr>
        <w:t xml:space="preserve"> </w:t>
      </w:r>
      <w:r w:rsidR="00343063" w:rsidRPr="00A957C9">
        <w:rPr>
          <w:rFonts w:ascii="Times New Roman" w:hAnsi="Times New Roman" w:cs="Times New Roman"/>
          <w:b/>
          <w:sz w:val="28"/>
          <w:szCs w:val="28"/>
        </w:rPr>
        <w:t>ИП</w:t>
      </w:r>
      <w:r w:rsidRPr="00A957C9">
        <w:rPr>
          <w:rFonts w:ascii="Times New Roman" w:hAnsi="Times New Roman" w:cs="Times New Roman"/>
          <w:b/>
          <w:sz w:val="28"/>
          <w:szCs w:val="28"/>
        </w:rPr>
        <w:t xml:space="preserve"> - </w:t>
      </w:r>
      <w:r w:rsidR="00343063" w:rsidRPr="00A957C9">
        <w:rPr>
          <w:rFonts w:ascii="Times New Roman" w:hAnsi="Times New Roman" w:cs="Times New Roman"/>
          <w:b/>
          <w:sz w:val="28"/>
          <w:szCs w:val="28"/>
        </w:rPr>
        <w:t xml:space="preserve"> 5621</w:t>
      </w:r>
    </w:p>
    <w:p w:rsidR="00583325" w:rsidRPr="00A957C9" w:rsidRDefault="00583325" w:rsidP="00CE2A29">
      <w:pPr>
        <w:pStyle w:val="a4"/>
        <w:ind w:left="1428"/>
        <w:jc w:val="both"/>
        <w:rPr>
          <w:rFonts w:ascii="Times New Roman" w:hAnsi="Times New Roman" w:cs="Times New Roman"/>
          <w:b/>
          <w:sz w:val="28"/>
          <w:szCs w:val="28"/>
        </w:rPr>
      </w:pPr>
    </w:p>
    <w:p w:rsidR="00583325" w:rsidRPr="00A957C9" w:rsidRDefault="00583325" w:rsidP="00583325">
      <w:pPr>
        <w:pStyle w:val="a4"/>
        <w:ind w:left="1428"/>
        <w:jc w:val="both"/>
        <w:rPr>
          <w:rFonts w:ascii="Times New Roman" w:hAnsi="Times New Roman" w:cs="Times New Roman"/>
          <w:b/>
          <w:sz w:val="28"/>
          <w:szCs w:val="28"/>
        </w:rPr>
      </w:pPr>
      <w:r w:rsidRPr="00A957C9">
        <w:rPr>
          <w:rFonts w:ascii="Times New Roman" w:hAnsi="Times New Roman" w:cs="Times New Roman"/>
          <w:sz w:val="28"/>
          <w:szCs w:val="28"/>
        </w:rPr>
        <w:t xml:space="preserve">В 2017 году применяли УСН  – </w:t>
      </w:r>
      <w:r w:rsidRPr="00A957C9">
        <w:rPr>
          <w:rFonts w:ascii="Times New Roman" w:hAnsi="Times New Roman" w:cs="Times New Roman"/>
          <w:b/>
          <w:sz w:val="28"/>
          <w:szCs w:val="28"/>
        </w:rPr>
        <w:t>9984 н-ка</w:t>
      </w:r>
    </w:p>
    <w:p w:rsidR="00583325" w:rsidRPr="00A957C9" w:rsidRDefault="00583325" w:rsidP="00583325">
      <w:pPr>
        <w:pStyle w:val="a4"/>
        <w:ind w:left="1428"/>
        <w:jc w:val="both"/>
        <w:rPr>
          <w:rFonts w:ascii="Times New Roman" w:hAnsi="Times New Roman" w:cs="Times New Roman"/>
          <w:b/>
          <w:sz w:val="28"/>
          <w:szCs w:val="28"/>
        </w:rPr>
      </w:pPr>
      <w:r w:rsidRPr="00A957C9">
        <w:rPr>
          <w:rFonts w:ascii="Times New Roman" w:hAnsi="Times New Roman" w:cs="Times New Roman"/>
          <w:sz w:val="28"/>
          <w:szCs w:val="28"/>
        </w:rPr>
        <w:t xml:space="preserve">Из них  </w:t>
      </w:r>
      <w:proofErr w:type="spellStart"/>
      <w:r w:rsidRPr="00A957C9">
        <w:rPr>
          <w:rFonts w:ascii="Times New Roman" w:hAnsi="Times New Roman" w:cs="Times New Roman"/>
          <w:b/>
          <w:sz w:val="28"/>
          <w:szCs w:val="28"/>
        </w:rPr>
        <w:t>юрлиц</w:t>
      </w:r>
      <w:proofErr w:type="spellEnd"/>
      <w:r w:rsidRPr="00A957C9">
        <w:rPr>
          <w:rFonts w:ascii="Times New Roman" w:hAnsi="Times New Roman" w:cs="Times New Roman"/>
          <w:b/>
          <w:sz w:val="28"/>
          <w:szCs w:val="28"/>
        </w:rPr>
        <w:t xml:space="preserve"> – 4437</w:t>
      </w:r>
      <w:r w:rsidRPr="00A957C9">
        <w:rPr>
          <w:rFonts w:ascii="Times New Roman" w:hAnsi="Times New Roman" w:cs="Times New Roman"/>
          <w:sz w:val="28"/>
          <w:szCs w:val="28"/>
        </w:rPr>
        <w:t xml:space="preserve">,   </w:t>
      </w:r>
      <w:r w:rsidRPr="00A957C9">
        <w:rPr>
          <w:rFonts w:ascii="Times New Roman" w:hAnsi="Times New Roman" w:cs="Times New Roman"/>
          <w:b/>
          <w:sz w:val="28"/>
          <w:szCs w:val="28"/>
        </w:rPr>
        <w:t>ИП -  5547</w:t>
      </w:r>
    </w:p>
    <w:p w:rsidR="00917A6B" w:rsidRPr="00A957C9" w:rsidRDefault="00917A6B" w:rsidP="00CE2A29">
      <w:pPr>
        <w:pStyle w:val="a4"/>
        <w:ind w:left="1428"/>
        <w:jc w:val="both"/>
        <w:rPr>
          <w:rFonts w:ascii="Times New Roman" w:hAnsi="Times New Roman" w:cs="Times New Roman"/>
          <w:b/>
          <w:sz w:val="28"/>
          <w:szCs w:val="28"/>
          <w:u w:val="single"/>
        </w:rPr>
      </w:pPr>
    </w:p>
    <w:p w:rsidR="00BF4231" w:rsidRPr="00A957C9" w:rsidRDefault="00BF4231" w:rsidP="00BF4231">
      <w:pPr>
        <w:ind w:firstLine="708"/>
        <w:rPr>
          <w:sz w:val="28"/>
          <w:szCs w:val="28"/>
        </w:rPr>
      </w:pPr>
      <w:r w:rsidRPr="00A957C9">
        <w:rPr>
          <w:sz w:val="28"/>
          <w:szCs w:val="28"/>
        </w:rPr>
        <w:lastRenderedPageBreak/>
        <w:t>Относительно отчетных данных  в 201</w:t>
      </w:r>
      <w:r w:rsidR="00CE2A29" w:rsidRPr="00A957C9">
        <w:rPr>
          <w:sz w:val="28"/>
          <w:szCs w:val="28"/>
        </w:rPr>
        <w:t>7</w:t>
      </w:r>
      <w:r w:rsidRPr="00A957C9">
        <w:rPr>
          <w:sz w:val="28"/>
          <w:szCs w:val="28"/>
        </w:rPr>
        <w:t xml:space="preserve"> году количество организаций-плательщиков увеличилось  на </w:t>
      </w:r>
      <w:r w:rsidR="0027155D" w:rsidRPr="00A957C9">
        <w:rPr>
          <w:sz w:val="28"/>
          <w:szCs w:val="28"/>
        </w:rPr>
        <w:t>6</w:t>
      </w:r>
      <w:r w:rsidRPr="00A957C9">
        <w:rPr>
          <w:sz w:val="28"/>
          <w:szCs w:val="28"/>
        </w:rPr>
        <w:t xml:space="preserve">9 единиц, или на 1,8%.    При этом количество ИП,  применяющих  УСН,  уменьшилось на </w:t>
      </w:r>
      <w:r w:rsidR="0027155D" w:rsidRPr="00A957C9">
        <w:rPr>
          <w:sz w:val="28"/>
          <w:szCs w:val="28"/>
        </w:rPr>
        <w:t>7</w:t>
      </w:r>
      <w:r w:rsidR="00561151" w:rsidRPr="00A957C9">
        <w:rPr>
          <w:sz w:val="28"/>
          <w:szCs w:val="28"/>
        </w:rPr>
        <w:t>4</w:t>
      </w:r>
      <w:r w:rsidRPr="00A957C9">
        <w:rPr>
          <w:sz w:val="28"/>
          <w:szCs w:val="28"/>
        </w:rPr>
        <w:t xml:space="preserve"> единиц</w:t>
      </w:r>
      <w:r w:rsidR="00561151" w:rsidRPr="00A957C9">
        <w:rPr>
          <w:sz w:val="28"/>
          <w:szCs w:val="28"/>
        </w:rPr>
        <w:t>ы</w:t>
      </w:r>
      <w:r w:rsidRPr="00A957C9">
        <w:rPr>
          <w:sz w:val="28"/>
          <w:szCs w:val="28"/>
        </w:rPr>
        <w:t>, или на 1,2%.</w:t>
      </w:r>
    </w:p>
    <w:p w:rsidR="00BF4231" w:rsidRPr="00A957C9" w:rsidRDefault="00BF4231" w:rsidP="00BF4231">
      <w:pPr>
        <w:ind w:firstLine="709"/>
        <w:rPr>
          <w:sz w:val="28"/>
          <w:szCs w:val="28"/>
        </w:rPr>
      </w:pPr>
      <w:r w:rsidRPr="00A957C9">
        <w:rPr>
          <w:sz w:val="28"/>
          <w:szCs w:val="28"/>
        </w:rPr>
        <w:t xml:space="preserve">Причины   уменьшения количества ИП-плательщиков УСН - </w:t>
      </w:r>
    </w:p>
    <w:p w:rsidR="00BF4231" w:rsidRPr="00A957C9" w:rsidRDefault="00BF4231" w:rsidP="00BF4231">
      <w:pPr>
        <w:pStyle w:val="a4"/>
        <w:numPr>
          <w:ilvl w:val="0"/>
          <w:numId w:val="12"/>
        </w:numPr>
        <w:spacing w:after="0" w:line="240" w:lineRule="auto"/>
        <w:rPr>
          <w:rFonts w:ascii="Times New Roman" w:hAnsi="Times New Roman" w:cs="Times New Roman"/>
          <w:sz w:val="28"/>
          <w:szCs w:val="28"/>
        </w:rPr>
      </w:pPr>
      <w:r w:rsidRPr="00A957C9">
        <w:rPr>
          <w:rFonts w:ascii="Times New Roman" w:hAnsi="Times New Roman" w:cs="Times New Roman"/>
          <w:sz w:val="28"/>
          <w:szCs w:val="28"/>
        </w:rPr>
        <w:t>переход на иные режимы налогообложения (ПСН)</w:t>
      </w:r>
      <w:r w:rsidR="008213DC" w:rsidRPr="00A957C9">
        <w:rPr>
          <w:rFonts w:ascii="Times New Roman" w:hAnsi="Times New Roman" w:cs="Times New Roman"/>
          <w:sz w:val="28"/>
          <w:szCs w:val="28"/>
        </w:rPr>
        <w:t xml:space="preserve"> 58 налогоплательщиков (с 478 до 536)</w:t>
      </w:r>
      <w:r w:rsidRPr="00A957C9">
        <w:rPr>
          <w:rFonts w:ascii="Times New Roman" w:hAnsi="Times New Roman" w:cs="Times New Roman"/>
          <w:sz w:val="28"/>
          <w:szCs w:val="28"/>
        </w:rPr>
        <w:t xml:space="preserve">; </w:t>
      </w:r>
    </w:p>
    <w:p w:rsidR="00BF4231" w:rsidRPr="00A957C9" w:rsidRDefault="00BF4231" w:rsidP="00BF4231">
      <w:pPr>
        <w:pStyle w:val="a4"/>
        <w:numPr>
          <w:ilvl w:val="0"/>
          <w:numId w:val="12"/>
        </w:numPr>
        <w:spacing w:after="0" w:line="240" w:lineRule="auto"/>
        <w:rPr>
          <w:rFonts w:ascii="Times New Roman" w:hAnsi="Times New Roman" w:cs="Times New Roman"/>
          <w:sz w:val="28"/>
          <w:szCs w:val="28"/>
        </w:rPr>
      </w:pPr>
      <w:r w:rsidRPr="00A957C9">
        <w:rPr>
          <w:rFonts w:ascii="Times New Roman" w:hAnsi="Times New Roman" w:cs="Times New Roman"/>
          <w:sz w:val="28"/>
          <w:szCs w:val="28"/>
        </w:rPr>
        <w:t>снятие ИП  с налогового учета по причине</w:t>
      </w:r>
      <w:r w:rsidR="00441BFA" w:rsidRPr="00A957C9">
        <w:rPr>
          <w:rFonts w:ascii="Times New Roman" w:hAnsi="Times New Roman" w:cs="Times New Roman"/>
          <w:sz w:val="28"/>
          <w:szCs w:val="28"/>
        </w:rPr>
        <w:t xml:space="preserve"> неведения</w:t>
      </w:r>
      <w:r w:rsidRPr="00A957C9">
        <w:rPr>
          <w:rFonts w:ascii="Times New Roman" w:hAnsi="Times New Roman" w:cs="Times New Roman"/>
          <w:sz w:val="28"/>
          <w:szCs w:val="28"/>
        </w:rPr>
        <w:t xml:space="preserve"> ими предпринимательской деятельности</w:t>
      </w:r>
      <w:r w:rsidR="00441BFA" w:rsidRPr="00A957C9">
        <w:rPr>
          <w:rFonts w:ascii="Times New Roman" w:hAnsi="Times New Roman" w:cs="Times New Roman"/>
          <w:sz w:val="28"/>
          <w:szCs w:val="28"/>
        </w:rPr>
        <w:t xml:space="preserve"> (ранее представляли нулевую отчетность)</w:t>
      </w:r>
      <w:r w:rsidRPr="00A957C9">
        <w:rPr>
          <w:rFonts w:ascii="Times New Roman" w:hAnsi="Times New Roman" w:cs="Times New Roman"/>
          <w:sz w:val="28"/>
          <w:szCs w:val="28"/>
        </w:rPr>
        <w:t xml:space="preserve"> или по причине смены места регистрации</w:t>
      </w:r>
      <w:r w:rsidR="00441BFA" w:rsidRPr="00A957C9">
        <w:rPr>
          <w:rFonts w:ascii="Times New Roman" w:hAnsi="Times New Roman" w:cs="Times New Roman"/>
          <w:sz w:val="28"/>
          <w:szCs w:val="28"/>
        </w:rPr>
        <w:t xml:space="preserve"> – места жительства</w:t>
      </w:r>
      <w:r w:rsidR="008213DC" w:rsidRPr="00A957C9">
        <w:rPr>
          <w:rFonts w:ascii="Times New Roman" w:hAnsi="Times New Roman" w:cs="Times New Roman"/>
          <w:sz w:val="28"/>
          <w:szCs w:val="28"/>
        </w:rPr>
        <w:t xml:space="preserve">  - 16 налогоплательщиков</w:t>
      </w:r>
      <w:r w:rsidRPr="00A957C9">
        <w:rPr>
          <w:rFonts w:ascii="Times New Roman" w:hAnsi="Times New Roman" w:cs="Times New Roman"/>
          <w:sz w:val="28"/>
          <w:szCs w:val="28"/>
        </w:rPr>
        <w:t>.</w:t>
      </w:r>
    </w:p>
    <w:p w:rsidR="00BF4231" w:rsidRPr="00A957C9" w:rsidRDefault="00BF4231" w:rsidP="00BF4231">
      <w:pPr>
        <w:ind w:left="720"/>
        <w:rPr>
          <w:sz w:val="28"/>
          <w:szCs w:val="28"/>
        </w:rPr>
      </w:pPr>
    </w:p>
    <w:p w:rsidR="00B959F0" w:rsidRPr="00A957C9" w:rsidRDefault="00B959F0" w:rsidP="00BF4231">
      <w:pPr>
        <w:ind w:firstLine="709"/>
        <w:jc w:val="both"/>
        <w:rPr>
          <w:sz w:val="28"/>
          <w:szCs w:val="28"/>
        </w:rPr>
      </w:pPr>
      <w:r w:rsidRPr="00A957C9">
        <w:rPr>
          <w:sz w:val="28"/>
          <w:szCs w:val="28"/>
        </w:rPr>
        <w:t>Статистика по выбранному объекту</w:t>
      </w:r>
      <w:r w:rsidR="003B6BF1" w:rsidRPr="00A957C9">
        <w:rPr>
          <w:sz w:val="28"/>
          <w:szCs w:val="28"/>
        </w:rPr>
        <w:t xml:space="preserve"> налогообложения 2017 год </w:t>
      </w:r>
      <w:r w:rsidRPr="00A957C9">
        <w:rPr>
          <w:sz w:val="28"/>
          <w:szCs w:val="28"/>
        </w:rPr>
        <w:t xml:space="preserve">  - </w:t>
      </w:r>
      <w:r w:rsidR="003B6BF1" w:rsidRPr="00A957C9">
        <w:rPr>
          <w:sz w:val="28"/>
          <w:szCs w:val="28"/>
        </w:rPr>
        <w:t xml:space="preserve"> </w:t>
      </w:r>
    </w:p>
    <w:p w:rsidR="003B6BF1" w:rsidRPr="00A957C9" w:rsidRDefault="003B6BF1" w:rsidP="00BF4231">
      <w:pPr>
        <w:ind w:firstLine="709"/>
        <w:jc w:val="both"/>
        <w:rPr>
          <w:b/>
          <w:sz w:val="28"/>
          <w:szCs w:val="28"/>
        </w:rPr>
      </w:pPr>
      <w:r w:rsidRPr="00A957C9">
        <w:rPr>
          <w:sz w:val="28"/>
          <w:szCs w:val="28"/>
        </w:rPr>
        <w:t xml:space="preserve">Доходы – </w:t>
      </w:r>
      <w:r w:rsidRPr="00A957C9">
        <w:rPr>
          <w:b/>
          <w:sz w:val="28"/>
          <w:szCs w:val="28"/>
        </w:rPr>
        <w:t>6195</w:t>
      </w:r>
    </w:p>
    <w:p w:rsidR="003B6BF1" w:rsidRPr="00A957C9" w:rsidRDefault="003B6BF1" w:rsidP="00BF4231">
      <w:pPr>
        <w:ind w:firstLine="709"/>
        <w:jc w:val="both"/>
        <w:rPr>
          <w:b/>
          <w:sz w:val="28"/>
          <w:szCs w:val="28"/>
        </w:rPr>
      </w:pPr>
      <w:r w:rsidRPr="00A957C9">
        <w:rPr>
          <w:sz w:val="28"/>
          <w:szCs w:val="28"/>
        </w:rPr>
        <w:t xml:space="preserve">Доходы-расходы </w:t>
      </w:r>
      <w:r w:rsidRPr="00A957C9">
        <w:rPr>
          <w:b/>
          <w:sz w:val="28"/>
          <w:szCs w:val="28"/>
        </w:rPr>
        <w:t>3789</w:t>
      </w:r>
    </w:p>
    <w:p w:rsidR="003B6BF1" w:rsidRPr="00A957C9" w:rsidRDefault="003B6BF1" w:rsidP="00BF4231">
      <w:pPr>
        <w:ind w:firstLine="709"/>
        <w:jc w:val="both"/>
        <w:rPr>
          <w:sz w:val="28"/>
          <w:szCs w:val="28"/>
        </w:rPr>
      </w:pPr>
    </w:p>
    <w:p w:rsidR="003B6BF1" w:rsidRPr="00A957C9" w:rsidRDefault="003B6BF1" w:rsidP="00BF4231">
      <w:pPr>
        <w:ind w:firstLine="709"/>
        <w:jc w:val="both"/>
        <w:rPr>
          <w:sz w:val="28"/>
          <w:szCs w:val="28"/>
        </w:rPr>
      </w:pPr>
      <w:r w:rsidRPr="00A957C9">
        <w:rPr>
          <w:sz w:val="28"/>
          <w:szCs w:val="28"/>
        </w:rPr>
        <w:t xml:space="preserve">2016 год </w:t>
      </w:r>
    </w:p>
    <w:p w:rsidR="003B6BF1" w:rsidRPr="00A957C9" w:rsidRDefault="003B6BF1" w:rsidP="00BF4231">
      <w:pPr>
        <w:ind w:firstLine="709"/>
        <w:jc w:val="both"/>
        <w:rPr>
          <w:b/>
          <w:sz w:val="28"/>
          <w:szCs w:val="28"/>
        </w:rPr>
      </w:pPr>
      <w:r w:rsidRPr="00A957C9">
        <w:rPr>
          <w:sz w:val="28"/>
          <w:szCs w:val="28"/>
        </w:rPr>
        <w:t xml:space="preserve">Доходы – </w:t>
      </w:r>
      <w:r w:rsidRPr="00A957C9">
        <w:rPr>
          <w:b/>
          <w:sz w:val="28"/>
          <w:szCs w:val="28"/>
        </w:rPr>
        <w:t>6379</w:t>
      </w:r>
    </w:p>
    <w:p w:rsidR="003B6BF1" w:rsidRPr="00A957C9" w:rsidRDefault="003B6BF1" w:rsidP="00BF4231">
      <w:pPr>
        <w:ind w:firstLine="709"/>
        <w:jc w:val="both"/>
        <w:rPr>
          <w:b/>
          <w:sz w:val="28"/>
          <w:szCs w:val="28"/>
        </w:rPr>
      </w:pPr>
      <w:r w:rsidRPr="00A957C9">
        <w:rPr>
          <w:sz w:val="28"/>
          <w:szCs w:val="28"/>
        </w:rPr>
        <w:t xml:space="preserve">Доходы-расходы </w:t>
      </w:r>
      <w:r w:rsidR="00D476A9" w:rsidRPr="00A957C9">
        <w:rPr>
          <w:sz w:val="28"/>
          <w:szCs w:val="28"/>
        </w:rPr>
        <w:t xml:space="preserve">- </w:t>
      </w:r>
      <w:r w:rsidR="00D476A9" w:rsidRPr="00A957C9">
        <w:rPr>
          <w:b/>
          <w:sz w:val="28"/>
          <w:szCs w:val="28"/>
        </w:rPr>
        <w:t>361</w:t>
      </w:r>
      <w:r w:rsidR="008C0A55" w:rsidRPr="00A957C9">
        <w:rPr>
          <w:b/>
          <w:sz w:val="28"/>
          <w:szCs w:val="28"/>
        </w:rPr>
        <w:t>0</w:t>
      </w:r>
    </w:p>
    <w:p w:rsidR="003B6BF1" w:rsidRPr="00A957C9" w:rsidRDefault="003B6BF1" w:rsidP="00BF4231">
      <w:pPr>
        <w:ind w:firstLine="709"/>
        <w:jc w:val="both"/>
        <w:rPr>
          <w:sz w:val="28"/>
          <w:szCs w:val="28"/>
        </w:rPr>
      </w:pPr>
    </w:p>
    <w:p w:rsidR="00BF4231" w:rsidRPr="00A957C9" w:rsidRDefault="00BF4231" w:rsidP="00BF4231">
      <w:pPr>
        <w:ind w:firstLine="709"/>
        <w:jc w:val="both"/>
        <w:rPr>
          <w:sz w:val="28"/>
          <w:szCs w:val="28"/>
        </w:rPr>
      </w:pPr>
      <w:r w:rsidRPr="00A957C9">
        <w:rPr>
          <w:sz w:val="28"/>
          <w:szCs w:val="28"/>
        </w:rPr>
        <w:t>Согласно отчетным данным  в 201</w:t>
      </w:r>
      <w:r w:rsidR="00CE2A29" w:rsidRPr="00A957C9">
        <w:rPr>
          <w:sz w:val="28"/>
          <w:szCs w:val="28"/>
        </w:rPr>
        <w:t>7</w:t>
      </w:r>
      <w:r w:rsidRPr="00A957C9">
        <w:rPr>
          <w:sz w:val="28"/>
          <w:szCs w:val="28"/>
        </w:rPr>
        <w:t xml:space="preserve"> году  количество налогоплательщиков, выбравших объект налогообложения «Доходы» увеличилось, относительно 201</w:t>
      </w:r>
      <w:r w:rsidR="00CE2A29" w:rsidRPr="00A957C9">
        <w:rPr>
          <w:sz w:val="28"/>
          <w:szCs w:val="28"/>
        </w:rPr>
        <w:t>6</w:t>
      </w:r>
      <w:r w:rsidRPr="00A957C9">
        <w:rPr>
          <w:sz w:val="28"/>
          <w:szCs w:val="28"/>
        </w:rPr>
        <w:t xml:space="preserve"> года, на 184 единицы, или на 3,1%.  При этом количество налогоплательщиков, выбравших объект налогообложения «Доходы минус расходы» уменьшилось на 17</w:t>
      </w:r>
      <w:r w:rsidR="008C0A55" w:rsidRPr="00A957C9">
        <w:rPr>
          <w:sz w:val="28"/>
          <w:szCs w:val="28"/>
        </w:rPr>
        <w:t>9</w:t>
      </w:r>
      <w:r w:rsidRPr="00A957C9">
        <w:rPr>
          <w:sz w:val="28"/>
          <w:szCs w:val="28"/>
        </w:rPr>
        <w:t xml:space="preserve"> единиц, или на 4,4%.      </w:t>
      </w:r>
    </w:p>
    <w:p w:rsidR="0043230E" w:rsidRPr="00A957C9" w:rsidRDefault="00BF4231" w:rsidP="00BF4231">
      <w:pPr>
        <w:ind w:firstLine="709"/>
        <w:jc w:val="both"/>
        <w:rPr>
          <w:sz w:val="28"/>
          <w:szCs w:val="28"/>
        </w:rPr>
      </w:pPr>
      <w:r w:rsidRPr="00A957C9">
        <w:rPr>
          <w:sz w:val="28"/>
          <w:szCs w:val="28"/>
        </w:rPr>
        <w:t>Смена объекта налогообложения является правом налогоплательщика. Используя данное право  в 201</w:t>
      </w:r>
      <w:r w:rsidR="00CE2A29" w:rsidRPr="00A957C9">
        <w:rPr>
          <w:sz w:val="28"/>
          <w:szCs w:val="28"/>
        </w:rPr>
        <w:t>7</w:t>
      </w:r>
      <w:r w:rsidRPr="00A957C9">
        <w:rPr>
          <w:sz w:val="28"/>
          <w:szCs w:val="28"/>
        </w:rPr>
        <w:t xml:space="preserve"> году  </w:t>
      </w:r>
      <w:r w:rsidRPr="00A957C9">
        <w:rPr>
          <w:sz w:val="28"/>
          <w:szCs w:val="28"/>
          <w:u w:val="single"/>
        </w:rPr>
        <w:t>107  ИП</w:t>
      </w:r>
      <w:r w:rsidRPr="00A957C9">
        <w:rPr>
          <w:sz w:val="28"/>
          <w:szCs w:val="28"/>
        </w:rPr>
        <w:t>, применяющих в 201</w:t>
      </w:r>
      <w:r w:rsidR="00CE2A29" w:rsidRPr="00A957C9">
        <w:rPr>
          <w:sz w:val="28"/>
          <w:szCs w:val="28"/>
        </w:rPr>
        <w:t>6</w:t>
      </w:r>
      <w:r w:rsidRPr="00A957C9">
        <w:rPr>
          <w:sz w:val="28"/>
          <w:szCs w:val="28"/>
        </w:rPr>
        <w:t xml:space="preserve"> году объект налогообложения «Доходы минус расходы»,  с 01.01.201</w:t>
      </w:r>
      <w:r w:rsidR="00CE2A29" w:rsidRPr="00A957C9">
        <w:rPr>
          <w:sz w:val="28"/>
          <w:szCs w:val="28"/>
        </w:rPr>
        <w:t>7</w:t>
      </w:r>
      <w:r w:rsidRPr="00A957C9">
        <w:rPr>
          <w:sz w:val="28"/>
          <w:szCs w:val="28"/>
        </w:rPr>
        <w:t xml:space="preserve"> году перешли на объект налогообложения «Доходы».  </w:t>
      </w:r>
      <w:r w:rsidR="00441BFA" w:rsidRPr="00A957C9">
        <w:rPr>
          <w:sz w:val="28"/>
          <w:szCs w:val="28"/>
        </w:rPr>
        <w:t xml:space="preserve">Данную тенденцию к увеличению налогоплательщиков УСН, применяющих объект «Доходы» мы объясняем </w:t>
      </w:r>
      <w:r w:rsidR="009269AA" w:rsidRPr="00A957C9">
        <w:rPr>
          <w:sz w:val="28"/>
          <w:szCs w:val="28"/>
        </w:rPr>
        <w:t xml:space="preserve"> большей привлекательностью </w:t>
      </w:r>
      <w:r w:rsidR="0043230E" w:rsidRPr="00A957C9">
        <w:rPr>
          <w:sz w:val="28"/>
          <w:szCs w:val="28"/>
        </w:rPr>
        <w:t>и</w:t>
      </w:r>
      <w:r w:rsidR="009269AA" w:rsidRPr="00A957C9">
        <w:rPr>
          <w:sz w:val="28"/>
          <w:szCs w:val="28"/>
        </w:rPr>
        <w:t xml:space="preserve"> простой указанного режима</w:t>
      </w:r>
      <w:r w:rsidR="0043230E" w:rsidRPr="00A957C9">
        <w:rPr>
          <w:sz w:val="28"/>
          <w:szCs w:val="28"/>
        </w:rPr>
        <w:t xml:space="preserve"> (учет доходов по кассовому методу, не надо тратить ресурсы на сбор и учет подтверждающих расходы документов).</w:t>
      </w:r>
      <w:r w:rsidR="009269AA" w:rsidRPr="00A957C9">
        <w:rPr>
          <w:sz w:val="28"/>
          <w:szCs w:val="28"/>
        </w:rPr>
        <w:t xml:space="preserve"> </w:t>
      </w:r>
    </w:p>
    <w:p w:rsidR="0043230E" w:rsidRPr="00A957C9" w:rsidRDefault="0043230E" w:rsidP="00BF4231">
      <w:pPr>
        <w:ind w:firstLine="709"/>
        <w:jc w:val="both"/>
        <w:rPr>
          <w:sz w:val="28"/>
          <w:szCs w:val="28"/>
        </w:rPr>
      </w:pPr>
    </w:p>
    <w:p w:rsidR="0043230E" w:rsidRPr="00A957C9" w:rsidRDefault="0043230E" w:rsidP="00BF4231">
      <w:pPr>
        <w:ind w:firstLine="709"/>
        <w:jc w:val="both"/>
        <w:rPr>
          <w:sz w:val="28"/>
          <w:szCs w:val="28"/>
        </w:rPr>
      </w:pPr>
    </w:p>
    <w:p w:rsidR="00907EB7" w:rsidRPr="00A957C9" w:rsidRDefault="00907EB7" w:rsidP="00BF4231">
      <w:pPr>
        <w:ind w:firstLine="709"/>
        <w:jc w:val="both"/>
        <w:rPr>
          <w:sz w:val="28"/>
          <w:szCs w:val="28"/>
        </w:rPr>
      </w:pPr>
    </w:p>
    <w:p w:rsidR="00907EB7" w:rsidRPr="00A957C9" w:rsidRDefault="00907EB7" w:rsidP="00BF4231">
      <w:pPr>
        <w:ind w:firstLine="709"/>
        <w:jc w:val="both"/>
        <w:rPr>
          <w:b/>
          <w:sz w:val="28"/>
          <w:szCs w:val="28"/>
          <w:u w:val="single"/>
        </w:rPr>
      </w:pPr>
      <w:r w:rsidRPr="00A957C9">
        <w:rPr>
          <w:b/>
          <w:sz w:val="28"/>
          <w:szCs w:val="28"/>
          <w:u w:val="single"/>
        </w:rPr>
        <w:t xml:space="preserve">Слайд № </w:t>
      </w:r>
      <w:r w:rsidR="00547CE8" w:rsidRPr="00A957C9">
        <w:rPr>
          <w:b/>
          <w:sz w:val="28"/>
          <w:szCs w:val="28"/>
          <w:u w:val="single"/>
        </w:rPr>
        <w:t>8</w:t>
      </w:r>
      <w:r w:rsidRPr="00A957C9">
        <w:rPr>
          <w:b/>
          <w:sz w:val="28"/>
          <w:szCs w:val="28"/>
          <w:u w:val="single"/>
        </w:rPr>
        <w:t xml:space="preserve"> Характерные </w:t>
      </w:r>
      <w:r w:rsidR="00B87588" w:rsidRPr="00A957C9">
        <w:rPr>
          <w:b/>
          <w:sz w:val="28"/>
          <w:szCs w:val="28"/>
          <w:u w:val="single"/>
        </w:rPr>
        <w:t xml:space="preserve">нарушения, выявляемые налоговыми органами республики при осуществлении налогового администрирования плательщиков УСН </w:t>
      </w:r>
    </w:p>
    <w:p w:rsidR="00B87588" w:rsidRPr="00A957C9" w:rsidRDefault="00B87588" w:rsidP="00BF4231">
      <w:pPr>
        <w:ind w:firstLine="709"/>
        <w:jc w:val="both"/>
        <w:rPr>
          <w:sz w:val="28"/>
          <w:szCs w:val="28"/>
        </w:rPr>
      </w:pPr>
    </w:p>
    <w:p w:rsidR="00FA3CCE" w:rsidRPr="00A957C9" w:rsidRDefault="00FA3CCE" w:rsidP="00FA3CCE">
      <w:pPr>
        <w:ind w:firstLine="708"/>
        <w:jc w:val="both"/>
        <w:rPr>
          <w:b/>
          <w:sz w:val="28"/>
          <w:szCs w:val="28"/>
        </w:rPr>
      </w:pPr>
      <w:r w:rsidRPr="00A957C9">
        <w:rPr>
          <w:b/>
          <w:sz w:val="28"/>
          <w:szCs w:val="28"/>
        </w:rPr>
        <w:t xml:space="preserve">     Характерные нарушения, выявленные в ходе камеральной налоговой проверки  налоговых деклараций по УСН</w:t>
      </w:r>
    </w:p>
    <w:p w:rsidR="0010520F" w:rsidRPr="00A957C9" w:rsidRDefault="0010520F" w:rsidP="00FA3CCE">
      <w:pPr>
        <w:ind w:firstLine="708"/>
        <w:jc w:val="both"/>
        <w:rPr>
          <w:sz w:val="28"/>
          <w:szCs w:val="28"/>
        </w:rPr>
      </w:pPr>
      <w:r w:rsidRPr="00A957C9">
        <w:rPr>
          <w:sz w:val="28"/>
          <w:szCs w:val="28"/>
        </w:rPr>
        <w:t xml:space="preserve">Изначально хочу сказать, что категория </w:t>
      </w:r>
      <w:proofErr w:type="gramStart"/>
      <w:r w:rsidRPr="00A957C9">
        <w:rPr>
          <w:sz w:val="28"/>
          <w:szCs w:val="28"/>
        </w:rPr>
        <w:t>налогоплательщиков</w:t>
      </w:r>
      <w:r w:rsidR="00B15A5D" w:rsidRPr="00A957C9">
        <w:rPr>
          <w:sz w:val="28"/>
          <w:szCs w:val="28"/>
        </w:rPr>
        <w:t>, применяющих УСН не является</w:t>
      </w:r>
      <w:proofErr w:type="gramEnd"/>
      <w:r w:rsidR="00B15A5D" w:rsidRPr="00A957C9">
        <w:rPr>
          <w:sz w:val="28"/>
          <w:szCs w:val="28"/>
        </w:rPr>
        <w:t xml:space="preserve"> объектом концентрации налогового контроля </w:t>
      </w:r>
      <w:r w:rsidR="00E84662" w:rsidRPr="00A957C9">
        <w:rPr>
          <w:sz w:val="28"/>
          <w:szCs w:val="28"/>
        </w:rPr>
        <w:t xml:space="preserve">налоговых органов. Так по результатам проведенных камеральных налоговых проверок </w:t>
      </w:r>
      <w:r w:rsidR="00E84662" w:rsidRPr="000640CE">
        <w:rPr>
          <w:b/>
          <w:sz w:val="28"/>
          <w:szCs w:val="28"/>
        </w:rPr>
        <w:t xml:space="preserve">за 2017 год </w:t>
      </w:r>
      <w:proofErr w:type="spellStart"/>
      <w:r w:rsidR="00E84662" w:rsidRPr="00A957C9">
        <w:rPr>
          <w:sz w:val="28"/>
          <w:szCs w:val="28"/>
        </w:rPr>
        <w:t>доначислено</w:t>
      </w:r>
      <w:proofErr w:type="spellEnd"/>
      <w:r w:rsidR="00E84662" w:rsidRPr="00A957C9">
        <w:rPr>
          <w:sz w:val="28"/>
          <w:szCs w:val="28"/>
        </w:rPr>
        <w:t xml:space="preserve"> налога (с учетом пени, штрафов)</w:t>
      </w:r>
      <w:r w:rsidR="008A7336" w:rsidRPr="00A957C9">
        <w:rPr>
          <w:sz w:val="28"/>
          <w:szCs w:val="28"/>
        </w:rPr>
        <w:t xml:space="preserve"> в размере </w:t>
      </w:r>
      <w:r w:rsidR="00804BAA" w:rsidRPr="000640CE">
        <w:rPr>
          <w:b/>
          <w:sz w:val="28"/>
          <w:szCs w:val="28"/>
        </w:rPr>
        <w:t xml:space="preserve">3080 </w:t>
      </w:r>
      <w:proofErr w:type="spellStart"/>
      <w:r w:rsidR="00804BAA" w:rsidRPr="000640CE">
        <w:rPr>
          <w:b/>
          <w:sz w:val="28"/>
          <w:szCs w:val="28"/>
        </w:rPr>
        <w:t>тыс</w:t>
      </w:r>
      <w:proofErr w:type="gramStart"/>
      <w:r w:rsidR="00804BAA" w:rsidRPr="000640CE">
        <w:rPr>
          <w:b/>
          <w:sz w:val="28"/>
          <w:szCs w:val="28"/>
        </w:rPr>
        <w:t>.р</w:t>
      </w:r>
      <w:proofErr w:type="gramEnd"/>
      <w:r w:rsidR="00804BAA" w:rsidRPr="000640CE">
        <w:rPr>
          <w:b/>
          <w:sz w:val="28"/>
          <w:szCs w:val="28"/>
        </w:rPr>
        <w:t>уб</w:t>
      </w:r>
      <w:proofErr w:type="spellEnd"/>
      <w:r w:rsidR="00804BAA" w:rsidRPr="000640CE">
        <w:rPr>
          <w:b/>
          <w:sz w:val="28"/>
          <w:szCs w:val="28"/>
        </w:rPr>
        <w:t>.</w:t>
      </w:r>
      <w:r w:rsidR="008A7336" w:rsidRPr="000640CE">
        <w:rPr>
          <w:b/>
          <w:sz w:val="28"/>
          <w:szCs w:val="28"/>
        </w:rPr>
        <w:t>,</w:t>
      </w:r>
      <w:r w:rsidR="008A7336" w:rsidRPr="00A957C9">
        <w:rPr>
          <w:sz w:val="28"/>
          <w:szCs w:val="28"/>
        </w:rPr>
        <w:t xml:space="preserve"> что </w:t>
      </w:r>
      <w:r w:rsidR="008A7336" w:rsidRPr="00A957C9">
        <w:rPr>
          <w:sz w:val="28"/>
          <w:szCs w:val="28"/>
        </w:rPr>
        <w:lastRenderedPageBreak/>
        <w:t>составляет</w:t>
      </w:r>
      <w:r w:rsidR="00804BAA" w:rsidRPr="00A957C9">
        <w:rPr>
          <w:sz w:val="28"/>
          <w:szCs w:val="28"/>
        </w:rPr>
        <w:t xml:space="preserve"> </w:t>
      </w:r>
      <w:r w:rsidR="00804BAA" w:rsidRPr="000640CE">
        <w:rPr>
          <w:b/>
          <w:sz w:val="28"/>
          <w:szCs w:val="28"/>
        </w:rPr>
        <w:t>1,</w:t>
      </w:r>
      <w:r w:rsidR="000B02E1" w:rsidRPr="000640CE">
        <w:rPr>
          <w:b/>
          <w:sz w:val="28"/>
          <w:szCs w:val="28"/>
        </w:rPr>
        <w:t>8</w:t>
      </w:r>
      <w:r w:rsidR="008A7336" w:rsidRPr="000640CE">
        <w:rPr>
          <w:b/>
          <w:sz w:val="28"/>
          <w:szCs w:val="28"/>
        </w:rPr>
        <w:t xml:space="preserve"> %</w:t>
      </w:r>
      <w:r w:rsidR="008A7336" w:rsidRPr="00A957C9">
        <w:rPr>
          <w:sz w:val="28"/>
          <w:szCs w:val="28"/>
        </w:rPr>
        <w:t xml:space="preserve"> от общей суммы доначислений по </w:t>
      </w:r>
      <w:r w:rsidR="00AB180A" w:rsidRPr="00A957C9">
        <w:rPr>
          <w:sz w:val="28"/>
          <w:szCs w:val="28"/>
        </w:rPr>
        <w:t xml:space="preserve">камеральным налоговым проверкам. </w:t>
      </w:r>
    </w:p>
    <w:p w:rsidR="00EE2D30" w:rsidRPr="00A957C9" w:rsidRDefault="00995445" w:rsidP="00FA3CCE">
      <w:pPr>
        <w:ind w:firstLine="708"/>
        <w:jc w:val="both"/>
        <w:rPr>
          <w:sz w:val="28"/>
          <w:szCs w:val="28"/>
        </w:rPr>
      </w:pPr>
      <w:r w:rsidRPr="00A957C9">
        <w:rPr>
          <w:sz w:val="28"/>
          <w:szCs w:val="28"/>
        </w:rPr>
        <w:t>(</w:t>
      </w:r>
      <w:proofErr w:type="spellStart"/>
      <w:r w:rsidR="00EE2D30" w:rsidRPr="00A957C9">
        <w:rPr>
          <w:sz w:val="28"/>
          <w:szCs w:val="28"/>
        </w:rPr>
        <w:t>Справочно</w:t>
      </w:r>
      <w:proofErr w:type="spellEnd"/>
      <w:r w:rsidR="00EE2D30" w:rsidRPr="00A957C9">
        <w:rPr>
          <w:sz w:val="28"/>
          <w:szCs w:val="28"/>
        </w:rPr>
        <w:t xml:space="preserve"> – по ВНП </w:t>
      </w:r>
      <w:proofErr w:type="spellStart"/>
      <w:r w:rsidR="00EE2D30" w:rsidRPr="00A957C9">
        <w:rPr>
          <w:sz w:val="28"/>
          <w:szCs w:val="28"/>
        </w:rPr>
        <w:t>доначислено</w:t>
      </w:r>
      <w:proofErr w:type="spellEnd"/>
      <w:r w:rsidR="00EE2D30" w:rsidRPr="00A957C9">
        <w:rPr>
          <w:sz w:val="28"/>
          <w:szCs w:val="28"/>
        </w:rPr>
        <w:t xml:space="preserve"> 20 </w:t>
      </w:r>
      <w:r w:rsidRPr="00A957C9">
        <w:rPr>
          <w:sz w:val="28"/>
          <w:szCs w:val="28"/>
        </w:rPr>
        <w:t>7</w:t>
      </w:r>
      <w:r w:rsidR="00EE2D30" w:rsidRPr="00A957C9">
        <w:rPr>
          <w:sz w:val="28"/>
          <w:szCs w:val="28"/>
        </w:rPr>
        <w:t xml:space="preserve">00 </w:t>
      </w:r>
      <w:proofErr w:type="spellStart"/>
      <w:r w:rsidR="00EE2D30" w:rsidRPr="00A957C9">
        <w:rPr>
          <w:sz w:val="28"/>
          <w:szCs w:val="28"/>
        </w:rPr>
        <w:t>тыс</w:t>
      </w:r>
      <w:proofErr w:type="gramStart"/>
      <w:r w:rsidR="00EE2D30" w:rsidRPr="00A957C9">
        <w:rPr>
          <w:sz w:val="28"/>
          <w:szCs w:val="28"/>
        </w:rPr>
        <w:t>.р</w:t>
      </w:r>
      <w:proofErr w:type="gramEnd"/>
      <w:r w:rsidR="00EE2D30" w:rsidRPr="00A957C9">
        <w:rPr>
          <w:sz w:val="28"/>
          <w:szCs w:val="28"/>
        </w:rPr>
        <w:t>уб</w:t>
      </w:r>
      <w:proofErr w:type="spellEnd"/>
      <w:r w:rsidR="00EE2D30" w:rsidRPr="00A957C9">
        <w:rPr>
          <w:sz w:val="28"/>
          <w:szCs w:val="28"/>
        </w:rPr>
        <w:t xml:space="preserve">. </w:t>
      </w:r>
      <w:r w:rsidRPr="00A957C9">
        <w:rPr>
          <w:sz w:val="28"/>
          <w:szCs w:val="28"/>
        </w:rPr>
        <w:t>)</w:t>
      </w:r>
    </w:p>
    <w:p w:rsidR="00AB180A" w:rsidRPr="00A957C9" w:rsidRDefault="00AB180A" w:rsidP="00FA3CCE">
      <w:pPr>
        <w:ind w:firstLine="708"/>
        <w:jc w:val="both"/>
        <w:rPr>
          <w:sz w:val="28"/>
          <w:szCs w:val="28"/>
        </w:rPr>
      </w:pPr>
      <w:r w:rsidRPr="00A957C9">
        <w:rPr>
          <w:sz w:val="28"/>
          <w:szCs w:val="28"/>
        </w:rPr>
        <w:t>Между тем, пользуясь присутствием целевой аудитории налогоплательщиков</w:t>
      </w:r>
      <w:r w:rsidR="00804BAA" w:rsidRPr="00A957C9">
        <w:rPr>
          <w:sz w:val="28"/>
          <w:szCs w:val="28"/>
        </w:rPr>
        <w:t>,</w:t>
      </w:r>
      <w:r w:rsidRPr="00A957C9">
        <w:rPr>
          <w:sz w:val="28"/>
          <w:szCs w:val="28"/>
        </w:rPr>
        <w:t xml:space="preserve"> хочу озвучить характерные нарушения, выявл</w:t>
      </w:r>
      <w:r w:rsidR="00207DC0" w:rsidRPr="00A957C9">
        <w:rPr>
          <w:sz w:val="28"/>
          <w:szCs w:val="28"/>
        </w:rPr>
        <w:t>енные</w:t>
      </w:r>
      <w:r w:rsidRPr="00A957C9">
        <w:rPr>
          <w:sz w:val="28"/>
          <w:szCs w:val="28"/>
        </w:rPr>
        <w:t xml:space="preserve"> при</w:t>
      </w:r>
      <w:r w:rsidR="00207DC0" w:rsidRPr="00A957C9">
        <w:rPr>
          <w:sz w:val="28"/>
          <w:szCs w:val="28"/>
        </w:rPr>
        <w:t xml:space="preserve"> проведении КНП</w:t>
      </w:r>
      <w:r w:rsidRPr="00A957C9">
        <w:rPr>
          <w:sz w:val="28"/>
          <w:szCs w:val="28"/>
        </w:rPr>
        <w:t xml:space="preserve"> </w:t>
      </w:r>
      <w:proofErr w:type="spellStart"/>
      <w:r w:rsidRPr="00A957C9">
        <w:rPr>
          <w:sz w:val="28"/>
          <w:szCs w:val="28"/>
        </w:rPr>
        <w:t>провер</w:t>
      </w:r>
      <w:r w:rsidR="00207DC0" w:rsidRPr="00A957C9">
        <w:rPr>
          <w:sz w:val="28"/>
          <w:szCs w:val="28"/>
        </w:rPr>
        <w:t>ок</w:t>
      </w:r>
      <w:r w:rsidRPr="00A957C9">
        <w:rPr>
          <w:sz w:val="28"/>
          <w:szCs w:val="28"/>
        </w:rPr>
        <w:t>х</w:t>
      </w:r>
      <w:proofErr w:type="spellEnd"/>
      <w:r w:rsidRPr="00A957C9">
        <w:rPr>
          <w:sz w:val="28"/>
          <w:szCs w:val="28"/>
        </w:rPr>
        <w:t xml:space="preserve"> </w:t>
      </w:r>
      <w:r w:rsidR="00804BAA" w:rsidRPr="00A957C9">
        <w:rPr>
          <w:sz w:val="28"/>
          <w:szCs w:val="28"/>
        </w:rPr>
        <w:t>плательщиков УСН.</w:t>
      </w:r>
    </w:p>
    <w:p w:rsidR="000A24E2" w:rsidRPr="00A957C9" w:rsidRDefault="000A24E2" w:rsidP="00FA3CCE">
      <w:pPr>
        <w:ind w:firstLine="708"/>
        <w:jc w:val="both"/>
        <w:rPr>
          <w:sz w:val="28"/>
          <w:szCs w:val="28"/>
        </w:rPr>
      </w:pPr>
    </w:p>
    <w:p w:rsidR="00FA3CCE" w:rsidRPr="00A957C9" w:rsidRDefault="00FA3CCE" w:rsidP="00FA3CCE">
      <w:pPr>
        <w:pStyle w:val="a4"/>
        <w:numPr>
          <w:ilvl w:val="0"/>
          <w:numId w:val="14"/>
        </w:numPr>
        <w:spacing w:after="0" w:line="240" w:lineRule="auto"/>
        <w:ind w:left="0" w:firstLine="0"/>
        <w:jc w:val="both"/>
        <w:rPr>
          <w:rFonts w:ascii="Times New Roman" w:hAnsi="Times New Roman" w:cs="Times New Roman"/>
          <w:sz w:val="28"/>
          <w:szCs w:val="28"/>
        </w:rPr>
      </w:pPr>
      <w:r w:rsidRPr="00A957C9">
        <w:rPr>
          <w:rFonts w:ascii="Times New Roman" w:hAnsi="Times New Roman" w:cs="Times New Roman"/>
          <w:sz w:val="28"/>
          <w:szCs w:val="28"/>
        </w:rPr>
        <w:t xml:space="preserve">Неверное применение объекта налогообложения, т.е. в ходе камеральной проверки устанавливается факт расхождения объекта налогообложения, указанного налогоплательщиком в уведомлении   при переходе на УСН  с объектом налогообложения в налоговой декларации.  </w:t>
      </w:r>
      <w:r w:rsidR="00BF7E9D" w:rsidRPr="00A957C9">
        <w:rPr>
          <w:rFonts w:ascii="Times New Roman" w:hAnsi="Times New Roman" w:cs="Times New Roman"/>
          <w:sz w:val="28"/>
          <w:szCs w:val="28"/>
        </w:rPr>
        <w:t>Доходы, Доходы-расходы</w:t>
      </w:r>
    </w:p>
    <w:p w:rsidR="00FA3CCE" w:rsidRPr="00A957C9" w:rsidRDefault="00FA3CCE" w:rsidP="00FA3CCE">
      <w:pPr>
        <w:ind w:firstLine="709"/>
        <w:jc w:val="both"/>
        <w:rPr>
          <w:sz w:val="28"/>
          <w:szCs w:val="28"/>
        </w:rPr>
      </w:pPr>
      <w:r w:rsidRPr="00A957C9">
        <w:rPr>
          <w:sz w:val="28"/>
          <w:szCs w:val="28"/>
        </w:rPr>
        <w:t xml:space="preserve">Данное нарушение влечет неверное применение налоговой ставки </w:t>
      </w:r>
      <w:r w:rsidR="00207DC0" w:rsidRPr="00A957C9">
        <w:rPr>
          <w:sz w:val="28"/>
          <w:szCs w:val="28"/>
        </w:rPr>
        <w:t>и неверное</w:t>
      </w:r>
      <w:r w:rsidRPr="00A957C9">
        <w:rPr>
          <w:sz w:val="28"/>
          <w:szCs w:val="28"/>
        </w:rPr>
        <w:t xml:space="preserve"> исчислени</w:t>
      </w:r>
      <w:r w:rsidR="00207DC0" w:rsidRPr="00A957C9">
        <w:rPr>
          <w:sz w:val="28"/>
          <w:szCs w:val="28"/>
        </w:rPr>
        <w:t>е</w:t>
      </w:r>
      <w:r w:rsidRPr="00A957C9">
        <w:rPr>
          <w:sz w:val="28"/>
          <w:szCs w:val="28"/>
        </w:rPr>
        <w:t xml:space="preserve"> единого налога</w:t>
      </w:r>
      <w:r w:rsidR="002B7526" w:rsidRPr="00A957C9">
        <w:rPr>
          <w:sz w:val="28"/>
          <w:szCs w:val="28"/>
        </w:rPr>
        <w:t>,</w:t>
      </w:r>
      <w:r w:rsidR="00207DC0" w:rsidRPr="00A957C9">
        <w:rPr>
          <w:sz w:val="28"/>
          <w:szCs w:val="28"/>
        </w:rPr>
        <w:t xml:space="preserve"> </w:t>
      </w:r>
      <w:r w:rsidR="00207DC0" w:rsidRPr="000640CE">
        <w:rPr>
          <w:sz w:val="28"/>
          <w:szCs w:val="28"/>
          <w:u w:val="single"/>
        </w:rPr>
        <w:t>выявлен</w:t>
      </w:r>
      <w:r w:rsidR="002B7526" w:rsidRPr="000640CE">
        <w:rPr>
          <w:b/>
          <w:sz w:val="28"/>
          <w:szCs w:val="28"/>
          <w:u w:val="single"/>
        </w:rPr>
        <w:t xml:space="preserve"> 41</w:t>
      </w:r>
      <w:r w:rsidR="002B7526" w:rsidRPr="000640CE">
        <w:rPr>
          <w:sz w:val="28"/>
          <w:szCs w:val="28"/>
          <w:u w:val="single"/>
        </w:rPr>
        <w:t xml:space="preserve"> </w:t>
      </w:r>
      <w:r w:rsidR="00207DC0" w:rsidRPr="000640CE">
        <w:rPr>
          <w:sz w:val="28"/>
          <w:szCs w:val="28"/>
          <w:u w:val="single"/>
        </w:rPr>
        <w:t>случай</w:t>
      </w:r>
      <w:r w:rsidRPr="000640CE">
        <w:rPr>
          <w:sz w:val="28"/>
          <w:szCs w:val="28"/>
          <w:u w:val="single"/>
        </w:rPr>
        <w:t>.</w:t>
      </w:r>
      <w:r w:rsidRPr="00A957C9">
        <w:rPr>
          <w:sz w:val="28"/>
          <w:szCs w:val="28"/>
        </w:rPr>
        <w:t xml:space="preserve">  </w:t>
      </w:r>
    </w:p>
    <w:p w:rsidR="00FA3CCE" w:rsidRPr="00A957C9" w:rsidRDefault="00FA3CCE" w:rsidP="00FA3CCE">
      <w:pPr>
        <w:pStyle w:val="a4"/>
        <w:ind w:left="0" w:hanging="710"/>
        <w:jc w:val="both"/>
        <w:rPr>
          <w:rFonts w:ascii="Times New Roman" w:hAnsi="Times New Roman" w:cs="Times New Roman"/>
          <w:sz w:val="28"/>
          <w:szCs w:val="28"/>
        </w:rPr>
      </w:pPr>
    </w:p>
    <w:p w:rsidR="00FA3CCE" w:rsidRPr="00A957C9" w:rsidRDefault="00FA3CCE" w:rsidP="00FA3CCE">
      <w:pPr>
        <w:pStyle w:val="a4"/>
        <w:numPr>
          <w:ilvl w:val="0"/>
          <w:numId w:val="14"/>
        </w:numPr>
        <w:ind w:left="0" w:firstLine="0"/>
        <w:jc w:val="both"/>
        <w:rPr>
          <w:rFonts w:ascii="Times New Roman" w:hAnsi="Times New Roman" w:cs="Times New Roman"/>
          <w:sz w:val="28"/>
          <w:szCs w:val="28"/>
        </w:rPr>
      </w:pPr>
      <w:r w:rsidRPr="00A957C9">
        <w:rPr>
          <w:rFonts w:ascii="Times New Roman" w:hAnsi="Times New Roman" w:cs="Times New Roman"/>
          <w:sz w:val="28"/>
          <w:szCs w:val="28"/>
        </w:rPr>
        <w:t xml:space="preserve"> Не представление в налоговый орган сведений о среднесписочной численности работников за предыдущий налоговый период</w:t>
      </w:r>
      <w:r w:rsidR="002B7526" w:rsidRPr="00A957C9">
        <w:rPr>
          <w:rFonts w:ascii="Times New Roman" w:hAnsi="Times New Roman" w:cs="Times New Roman"/>
          <w:sz w:val="28"/>
          <w:szCs w:val="28"/>
        </w:rPr>
        <w:t xml:space="preserve">, </w:t>
      </w:r>
      <w:r w:rsidR="002B7526" w:rsidRPr="000640CE">
        <w:rPr>
          <w:rFonts w:ascii="Times New Roman" w:hAnsi="Times New Roman" w:cs="Times New Roman"/>
          <w:b/>
          <w:sz w:val="28"/>
          <w:szCs w:val="28"/>
          <w:u w:val="single"/>
        </w:rPr>
        <w:t>допущено 280</w:t>
      </w:r>
      <w:r w:rsidR="002B7526" w:rsidRPr="00A957C9">
        <w:rPr>
          <w:rFonts w:ascii="Times New Roman" w:hAnsi="Times New Roman" w:cs="Times New Roman"/>
          <w:sz w:val="28"/>
          <w:szCs w:val="28"/>
        </w:rPr>
        <w:t xml:space="preserve"> налогоплательщиками</w:t>
      </w:r>
      <w:r w:rsidRPr="00A957C9">
        <w:rPr>
          <w:rFonts w:ascii="Times New Roman" w:hAnsi="Times New Roman" w:cs="Times New Roman"/>
          <w:sz w:val="28"/>
          <w:szCs w:val="28"/>
        </w:rPr>
        <w:t>.</w:t>
      </w:r>
    </w:p>
    <w:p w:rsidR="00FA3CCE" w:rsidRPr="00A957C9" w:rsidRDefault="00FA3CCE" w:rsidP="00FA3CCE">
      <w:pPr>
        <w:pStyle w:val="a4"/>
        <w:spacing w:after="0" w:line="240" w:lineRule="auto"/>
        <w:ind w:left="0" w:firstLine="708"/>
        <w:jc w:val="both"/>
        <w:rPr>
          <w:rFonts w:ascii="Times New Roman" w:hAnsi="Times New Roman" w:cs="Times New Roman"/>
          <w:sz w:val="28"/>
          <w:szCs w:val="28"/>
        </w:rPr>
      </w:pPr>
      <w:r w:rsidRPr="00A957C9">
        <w:rPr>
          <w:rFonts w:ascii="Times New Roman" w:hAnsi="Times New Roman" w:cs="Times New Roman"/>
          <w:sz w:val="28"/>
          <w:szCs w:val="28"/>
        </w:rPr>
        <w:t>НК РФ  не предусмотрено освобождение организаций, не имеющих работников, от представления в налоговые органы в установленный срок сведений о среднесписочной численности работников.    Штраф за непредставление сведений о численности - 200 руб. (</w:t>
      </w:r>
      <w:hyperlink r:id="rId14" w:history="1">
        <w:r w:rsidRPr="00A957C9">
          <w:rPr>
            <w:rStyle w:val="a3"/>
            <w:rFonts w:ascii="Times New Roman" w:hAnsi="Times New Roman" w:cs="Times New Roman"/>
            <w:color w:val="auto"/>
            <w:sz w:val="28"/>
            <w:szCs w:val="28"/>
          </w:rPr>
          <w:t>п. 1 ст. 126</w:t>
        </w:r>
      </w:hyperlink>
      <w:r w:rsidRPr="00A957C9">
        <w:rPr>
          <w:rFonts w:ascii="Times New Roman" w:hAnsi="Times New Roman" w:cs="Times New Roman"/>
          <w:sz w:val="28"/>
          <w:szCs w:val="28"/>
        </w:rPr>
        <w:t xml:space="preserve"> НК РФ).</w:t>
      </w:r>
    </w:p>
    <w:p w:rsidR="00FA3CCE" w:rsidRPr="00A957C9" w:rsidRDefault="00FA3CCE" w:rsidP="00FA3CCE">
      <w:pPr>
        <w:pStyle w:val="a4"/>
        <w:spacing w:after="0" w:line="240" w:lineRule="auto"/>
        <w:ind w:left="0" w:firstLine="710"/>
        <w:jc w:val="both"/>
        <w:rPr>
          <w:rFonts w:ascii="Times New Roman" w:hAnsi="Times New Roman" w:cs="Times New Roman"/>
          <w:b/>
          <w:sz w:val="28"/>
          <w:szCs w:val="28"/>
          <w:u w:val="single"/>
        </w:rPr>
      </w:pPr>
      <w:r w:rsidRPr="00A957C9">
        <w:rPr>
          <w:rFonts w:ascii="Times New Roman" w:hAnsi="Times New Roman" w:cs="Times New Roman"/>
          <w:b/>
          <w:sz w:val="28"/>
          <w:szCs w:val="28"/>
          <w:u w:val="single"/>
        </w:rPr>
        <w:t>Вправе не представлять вышеуказанные сведения только ИП, не имеющие наемных работников.</w:t>
      </w:r>
    </w:p>
    <w:p w:rsidR="00FA3CCE" w:rsidRPr="00A957C9" w:rsidRDefault="00FA3CCE" w:rsidP="00FA3CCE">
      <w:pPr>
        <w:pStyle w:val="a4"/>
        <w:spacing w:after="0" w:line="240" w:lineRule="auto"/>
        <w:ind w:left="0" w:firstLine="710"/>
        <w:jc w:val="both"/>
        <w:rPr>
          <w:rFonts w:ascii="Times New Roman" w:hAnsi="Times New Roman" w:cs="Times New Roman"/>
          <w:b/>
          <w:sz w:val="28"/>
          <w:szCs w:val="28"/>
          <w:u w:val="single"/>
        </w:rPr>
      </w:pPr>
    </w:p>
    <w:p w:rsidR="00FA3CCE" w:rsidRPr="00A957C9" w:rsidRDefault="00FA3CCE" w:rsidP="00FA3CCE">
      <w:pPr>
        <w:pStyle w:val="a4"/>
        <w:numPr>
          <w:ilvl w:val="0"/>
          <w:numId w:val="14"/>
        </w:numPr>
        <w:spacing w:after="0" w:line="240" w:lineRule="auto"/>
        <w:jc w:val="both"/>
        <w:rPr>
          <w:rFonts w:ascii="Times New Roman" w:hAnsi="Times New Roman" w:cs="Times New Roman"/>
          <w:sz w:val="28"/>
          <w:szCs w:val="28"/>
        </w:rPr>
      </w:pPr>
      <w:r w:rsidRPr="00A957C9">
        <w:rPr>
          <w:rFonts w:ascii="Times New Roman" w:hAnsi="Times New Roman" w:cs="Times New Roman"/>
          <w:sz w:val="28"/>
          <w:szCs w:val="28"/>
        </w:rPr>
        <w:t xml:space="preserve"> Непредставление  организациями бухгалтерской отчетности за налоговый период.</w:t>
      </w:r>
    </w:p>
    <w:p w:rsidR="00FA3CCE" w:rsidRPr="00A957C9" w:rsidRDefault="000640CE" w:rsidP="00FA3CCE">
      <w:pPr>
        <w:ind w:firstLine="708"/>
        <w:jc w:val="both"/>
        <w:rPr>
          <w:sz w:val="28"/>
          <w:szCs w:val="28"/>
        </w:rPr>
      </w:pPr>
      <w:hyperlink r:id="rId15" w:history="1">
        <w:r w:rsidR="00FA3CCE" w:rsidRPr="00A957C9">
          <w:rPr>
            <w:rStyle w:val="a3"/>
            <w:color w:val="auto"/>
            <w:sz w:val="28"/>
            <w:szCs w:val="28"/>
            <w:u w:val="none"/>
          </w:rPr>
          <w:t>Субъекты малого предпринимательства</w:t>
        </w:r>
      </w:hyperlink>
      <w:r w:rsidR="00FA3CCE" w:rsidRPr="00A957C9">
        <w:rPr>
          <w:sz w:val="28"/>
          <w:szCs w:val="28"/>
        </w:rPr>
        <w:t xml:space="preserve">   представляют баланс и отчет о финансовых результатах по упрощенным формам.  </w:t>
      </w:r>
    </w:p>
    <w:p w:rsidR="00FA3CCE" w:rsidRPr="00A957C9" w:rsidRDefault="00FA3CCE" w:rsidP="00FA3CCE">
      <w:pPr>
        <w:ind w:firstLine="708"/>
        <w:jc w:val="both"/>
        <w:rPr>
          <w:sz w:val="28"/>
          <w:szCs w:val="28"/>
        </w:rPr>
      </w:pPr>
      <w:r w:rsidRPr="00A957C9">
        <w:rPr>
          <w:sz w:val="28"/>
          <w:szCs w:val="28"/>
        </w:rPr>
        <w:t>Срок сдачи бухгалтерской отчетности за 2017 год - не позднее 02.04.2018.</w:t>
      </w:r>
    </w:p>
    <w:p w:rsidR="00FA3CCE" w:rsidRPr="00A957C9" w:rsidRDefault="00FA3CCE" w:rsidP="00FA3CCE">
      <w:pPr>
        <w:pStyle w:val="a4"/>
        <w:ind w:left="0" w:firstLine="708"/>
        <w:rPr>
          <w:rFonts w:ascii="Times New Roman" w:hAnsi="Times New Roman" w:cs="Times New Roman"/>
          <w:sz w:val="28"/>
          <w:szCs w:val="28"/>
        </w:rPr>
      </w:pPr>
      <w:r w:rsidRPr="00A957C9">
        <w:rPr>
          <w:rFonts w:ascii="Times New Roman" w:hAnsi="Times New Roman" w:cs="Times New Roman"/>
          <w:sz w:val="28"/>
          <w:szCs w:val="28"/>
        </w:rPr>
        <w:t xml:space="preserve">Штрафные санкции  за непредставление бухгалтерской отчетности  - 200 руб. за каждую не сданную форму, которая входит в </w:t>
      </w:r>
      <w:hyperlink r:id="rId16" w:history="1">
        <w:r w:rsidRPr="00A957C9">
          <w:rPr>
            <w:rStyle w:val="a3"/>
            <w:rFonts w:ascii="Times New Roman" w:hAnsi="Times New Roman" w:cs="Times New Roman"/>
            <w:color w:val="auto"/>
            <w:sz w:val="28"/>
            <w:szCs w:val="28"/>
            <w:u w:val="none"/>
          </w:rPr>
          <w:t>состав отчетности</w:t>
        </w:r>
      </w:hyperlink>
      <w:r w:rsidRPr="00A957C9">
        <w:rPr>
          <w:rFonts w:ascii="Times New Roman" w:hAnsi="Times New Roman" w:cs="Times New Roman"/>
          <w:sz w:val="28"/>
          <w:szCs w:val="28"/>
        </w:rPr>
        <w:t xml:space="preserve"> (</w:t>
      </w:r>
      <w:hyperlink r:id="rId17" w:history="1">
        <w:r w:rsidRPr="00A957C9">
          <w:rPr>
            <w:rStyle w:val="a3"/>
            <w:rFonts w:ascii="Times New Roman" w:hAnsi="Times New Roman" w:cs="Times New Roman"/>
            <w:color w:val="auto"/>
            <w:sz w:val="28"/>
            <w:szCs w:val="28"/>
            <w:u w:val="none"/>
          </w:rPr>
          <w:t>п. 1 ст. 126</w:t>
        </w:r>
      </w:hyperlink>
      <w:r w:rsidRPr="00A957C9">
        <w:rPr>
          <w:rFonts w:ascii="Times New Roman" w:hAnsi="Times New Roman" w:cs="Times New Roman"/>
          <w:sz w:val="28"/>
          <w:szCs w:val="28"/>
        </w:rPr>
        <w:t xml:space="preserve"> НК РФ).</w:t>
      </w:r>
    </w:p>
    <w:p w:rsidR="002B7526" w:rsidRPr="000640CE" w:rsidRDefault="00207DC0" w:rsidP="00FA3CCE">
      <w:pPr>
        <w:pStyle w:val="a4"/>
        <w:ind w:left="0" w:firstLine="708"/>
        <w:rPr>
          <w:rFonts w:ascii="Times New Roman" w:hAnsi="Times New Roman" w:cs="Times New Roman"/>
          <w:b/>
          <w:sz w:val="28"/>
          <w:szCs w:val="28"/>
          <w:u w:val="single"/>
        </w:rPr>
      </w:pPr>
      <w:r w:rsidRPr="000640CE">
        <w:rPr>
          <w:rFonts w:ascii="Times New Roman" w:hAnsi="Times New Roman" w:cs="Times New Roman"/>
          <w:b/>
          <w:sz w:val="28"/>
          <w:szCs w:val="28"/>
          <w:u w:val="single"/>
        </w:rPr>
        <w:t xml:space="preserve">Выявлено </w:t>
      </w:r>
      <w:r w:rsidR="002B7526" w:rsidRPr="000640CE">
        <w:rPr>
          <w:rFonts w:ascii="Times New Roman" w:hAnsi="Times New Roman" w:cs="Times New Roman"/>
          <w:b/>
          <w:sz w:val="28"/>
          <w:szCs w:val="28"/>
          <w:u w:val="single"/>
        </w:rPr>
        <w:t>334</w:t>
      </w:r>
      <w:r w:rsidRPr="000640CE">
        <w:rPr>
          <w:rFonts w:ascii="Times New Roman" w:hAnsi="Times New Roman" w:cs="Times New Roman"/>
          <w:b/>
          <w:sz w:val="28"/>
          <w:szCs w:val="28"/>
          <w:u w:val="single"/>
        </w:rPr>
        <w:t xml:space="preserve"> случая не представления б/</w:t>
      </w:r>
      <w:proofErr w:type="gramStart"/>
      <w:r w:rsidRPr="000640CE">
        <w:rPr>
          <w:rFonts w:ascii="Times New Roman" w:hAnsi="Times New Roman" w:cs="Times New Roman"/>
          <w:b/>
          <w:sz w:val="28"/>
          <w:szCs w:val="28"/>
          <w:u w:val="single"/>
        </w:rPr>
        <w:t>о</w:t>
      </w:r>
      <w:proofErr w:type="gramEnd"/>
      <w:r w:rsidRPr="000640CE">
        <w:rPr>
          <w:rFonts w:ascii="Times New Roman" w:hAnsi="Times New Roman" w:cs="Times New Roman"/>
          <w:b/>
          <w:sz w:val="28"/>
          <w:szCs w:val="28"/>
          <w:u w:val="single"/>
        </w:rPr>
        <w:t xml:space="preserve"> </w:t>
      </w:r>
      <w:r w:rsidR="002B7526" w:rsidRPr="000640CE">
        <w:rPr>
          <w:rFonts w:ascii="Times New Roman" w:hAnsi="Times New Roman" w:cs="Times New Roman"/>
          <w:b/>
          <w:sz w:val="28"/>
          <w:szCs w:val="28"/>
          <w:u w:val="single"/>
        </w:rPr>
        <w:t xml:space="preserve"> ЮЛ</w:t>
      </w:r>
    </w:p>
    <w:p w:rsidR="00FA3CCE" w:rsidRPr="000640CE" w:rsidRDefault="00FA3CCE" w:rsidP="00FA3CCE">
      <w:pPr>
        <w:pStyle w:val="a4"/>
        <w:spacing w:after="0" w:line="240" w:lineRule="auto"/>
        <w:ind w:left="1070"/>
        <w:jc w:val="both"/>
        <w:rPr>
          <w:rFonts w:ascii="Times New Roman" w:hAnsi="Times New Roman" w:cs="Times New Roman"/>
          <w:sz w:val="28"/>
          <w:szCs w:val="28"/>
          <w:u w:val="single"/>
        </w:rPr>
      </w:pPr>
    </w:p>
    <w:p w:rsidR="00FA3CCE" w:rsidRPr="00A957C9" w:rsidRDefault="00FA3CCE" w:rsidP="00FA3CCE">
      <w:pPr>
        <w:pStyle w:val="a4"/>
        <w:numPr>
          <w:ilvl w:val="0"/>
          <w:numId w:val="14"/>
        </w:numPr>
        <w:ind w:left="0" w:firstLine="0"/>
        <w:jc w:val="both"/>
        <w:rPr>
          <w:rFonts w:ascii="Times New Roman" w:hAnsi="Times New Roman" w:cs="Times New Roman"/>
          <w:sz w:val="28"/>
          <w:szCs w:val="28"/>
        </w:rPr>
      </w:pPr>
      <w:r w:rsidRPr="00A957C9">
        <w:rPr>
          <w:rFonts w:ascii="Times New Roman" w:hAnsi="Times New Roman" w:cs="Times New Roman"/>
          <w:sz w:val="28"/>
          <w:szCs w:val="28"/>
        </w:rPr>
        <w:t xml:space="preserve"> Представление налогоплательщиком налоговой декларации по УСН при отсутствии  уведомления о переходе  на УСН. </w:t>
      </w:r>
    </w:p>
    <w:p w:rsidR="00FA3CCE" w:rsidRPr="00A957C9" w:rsidRDefault="00FA3CCE" w:rsidP="00FA3CCE">
      <w:pPr>
        <w:pStyle w:val="a4"/>
        <w:ind w:left="0" w:firstLine="708"/>
        <w:jc w:val="both"/>
        <w:rPr>
          <w:rFonts w:ascii="Times New Roman" w:hAnsi="Times New Roman" w:cs="Times New Roman"/>
          <w:sz w:val="28"/>
          <w:szCs w:val="28"/>
        </w:rPr>
      </w:pPr>
      <w:r w:rsidRPr="00A957C9">
        <w:rPr>
          <w:rFonts w:ascii="Times New Roman" w:hAnsi="Times New Roman" w:cs="Times New Roman"/>
          <w:sz w:val="28"/>
          <w:szCs w:val="28"/>
        </w:rPr>
        <w:t xml:space="preserve">Уведомление о переходе на УСН представляется в налоговый орган в срок не </w:t>
      </w:r>
      <w:r w:rsidRPr="00A957C9">
        <w:rPr>
          <w:rFonts w:ascii="Times New Roman" w:hAnsi="Times New Roman" w:cs="Times New Roman"/>
          <w:sz w:val="28"/>
          <w:szCs w:val="28"/>
          <w:u w:val="single"/>
        </w:rPr>
        <w:t>позднее 31 декабря года, предшествующего году</w:t>
      </w:r>
      <w:r w:rsidRPr="00A957C9">
        <w:rPr>
          <w:rFonts w:ascii="Times New Roman" w:hAnsi="Times New Roman" w:cs="Times New Roman"/>
          <w:sz w:val="28"/>
          <w:szCs w:val="28"/>
        </w:rPr>
        <w:t>, с которого планирует</w:t>
      </w:r>
      <w:r w:rsidR="00120FF5" w:rsidRPr="00A957C9">
        <w:rPr>
          <w:rFonts w:ascii="Times New Roman" w:hAnsi="Times New Roman" w:cs="Times New Roman"/>
          <w:sz w:val="28"/>
          <w:szCs w:val="28"/>
        </w:rPr>
        <w:t>ся</w:t>
      </w:r>
      <w:r w:rsidRPr="00A957C9">
        <w:rPr>
          <w:rFonts w:ascii="Times New Roman" w:hAnsi="Times New Roman" w:cs="Times New Roman"/>
          <w:sz w:val="28"/>
          <w:szCs w:val="28"/>
        </w:rPr>
        <w:t xml:space="preserve"> применять УСН.</w:t>
      </w:r>
    </w:p>
    <w:p w:rsidR="00FA3CCE" w:rsidRPr="000640CE" w:rsidRDefault="002B7526" w:rsidP="00FA3CCE">
      <w:pPr>
        <w:pStyle w:val="a4"/>
        <w:ind w:left="0" w:firstLine="708"/>
        <w:jc w:val="both"/>
        <w:rPr>
          <w:rFonts w:ascii="Times New Roman" w:hAnsi="Times New Roman" w:cs="Times New Roman"/>
          <w:sz w:val="28"/>
          <w:szCs w:val="28"/>
          <w:u w:val="single"/>
        </w:rPr>
      </w:pPr>
      <w:r w:rsidRPr="000640CE">
        <w:rPr>
          <w:rFonts w:ascii="Times New Roman" w:hAnsi="Times New Roman" w:cs="Times New Roman"/>
          <w:sz w:val="28"/>
          <w:szCs w:val="28"/>
          <w:u w:val="single"/>
        </w:rPr>
        <w:t xml:space="preserve">Данное нарушение </w:t>
      </w:r>
      <w:r w:rsidRPr="000640CE">
        <w:rPr>
          <w:rFonts w:ascii="Times New Roman" w:hAnsi="Times New Roman" w:cs="Times New Roman"/>
          <w:b/>
          <w:sz w:val="28"/>
          <w:szCs w:val="28"/>
          <w:u w:val="single"/>
        </w:rPr>
        <w:t>допущено 5 ИП</w:t>
      </w:r>
      <w:r w:rsidR="00120FF5" w:rsidRPr="000640CE">
        <w:rPr>
          <w:rFonts w:ascii="Times New Roman" w:hAnsi="Times New Roman" w:cs="Times New Roman"/>
          <w:b/>
          <w:sz w:val="28"/>
          <w:szCs w:val="28"/>
          <w:u w:val="single"/>
        </w:rPr>
        <w:t xml:space="preserve"> и </w:t>
      </w:r>
      <w:r w:rsidRPr="000640CE">
        <w:rPr>
          <w:rFonts w:ascii="Times New Roman" w:hAnsi="Times New Roman" w:cs="Times New Roman"/>
          <w:b/>
          <w:sz w:val="28"/>
          <w:szCs w:val="28"/>
          <w:u w:val="single"/>
        </w:rPr>
        <w:t xml:space="preserve"> 2 ЮЛ</w:t>
      </w:r>
      <w:r w:rsidR="00942369" w:rsidRPr="000640CE">
        <w:rPr>
          <w:rFonts w:ascii="Times New Roman" w:hAnsi="Times New Roman" w:cs="Times New Roman"/>
          <w:b/>
          <w:sz w:val="28"/>
          <w:szCs w:val="28"/>
          <w:u w:val="single"/>
        </w:rPr>
        <w:t>.</w:t>
      </w:r>
    </w:p>
    <w:p w:rsidR="00FA3CCE" w:rsidRPr="00A957C9" w:rsidRDefault="00FA3CCE" w:rsidP="00FA3CCE">
      <w:pPr>
        <w:pStyle w:val="a4"/>
        <w:ind w:left="710"/>
        <w:jc w:val="both"/>
        <w:rPr>
          <w:rFonts w:ascii="Times New Roman" w:hAnsi="Times New Roman" w:cs="Times New Roman"/>
          <w:sz w:val="28"/>
          <w:szCs w:val="28"/>
        </w:rPr>
      </w:pPr>
    </w:p>
    <w:p w:rsidR="00FA3CCE" w:rsidRPr="00A957C9" w:rsidRDefault="00FA3CCE" w:rsidP="00FA3CCE">
      <w:pPr>
        <w:pStyle w:val="a4"/>
        <w:numPr>
          <w:ilvl w:val="0"/>
          <w:numId w:val="14"/>
        </w:numPr>
        <w:ind w:left="0" w:firstLine="0"/>
        <w:jc w:val="both"/>
        <w:rPr>
          <w:rFonts w:ascii="Times New Roman" w:hAnsi="Times New Roman" w:cs="Times New Roman"/>
          <w:sz w:val="28"/>
          <w:szCs w:val="28"/>
        </w:rPr>
      </w:pPr>
      <w:proofErr w:type="gramStart"/>
      <w:r w:rsidRPr="00A957C9">
        <w:rPr>
          <w:rFonts w:ascii="Times New Roman" w:hAnsi="Times New Roman" w:cs="Times New Roman"/>
          <w:sz w:val="28"/>
          <w:szCs w:val="28"/>
        </w:rPr>
        <w:t xml:space="preserve">Предоставление «нулевой» налоговой декларации по УСН  при  осуществлении финансово-хозяйственной деятельности в  налоговой периоде  </w:t>
      </w:r>
      <w:r w:rsidRPr="00A957C9">
        <w:rPr>
          <w:rFonts w:ascii="Times New Roman" w:hAnsi="Times New Roman" w:cs="Times New Roman"/>
          <w:sz w:val="28"/>
          <w:szCs w:val="28"/>
        </w:rPr>
        <w:lastRenderedPageBreak/>
        <w:t>(движение денежных средств по расчетному счету</w:t>
      </w:r>
      <w:r w:rsidR="00120FF5" w:rsidRPr="00A957C9">
        <w:rPr>
          <w:rFonts w:ascii="Times New Roman" w:hAnsi="Times New Roman" w:cs="Times New Roman"/>
          <w:sz w:val="28"/>
          <w:szCs w:val="28"/>
        </w:rPr>
        <w:t>, выплата зарплаты, показания ККТ, наличие информации из внешних источников</w:t>
      </w:r>
      <w:r w:rsidRPr="00A957C9">
        <w:rPr>
          <w:rFonts w:ascii="Times New Roman" w:hAnsi="Times New Roman" w:cs="Times New Roman"/>
          <w:sz w:val="28"/>
          <w:szCs w:val="28"/>
        </w:rPr>
        <w:t xml:space="preserve">). </w:t>
      </w:r>
      <w:proofErr w:type="gramEnd"/>
    </w:p>
    <w:p w:rsidR="00C70301" w:rsidRPr="000640CE" w:rsidRDefault="00C70301" w:rsidP="00C70301">
      <w:pPr>
        <w:pStyle w:val="a4"/>
        <w:ind w:left="0" w:firstLine="708"/>
        <w:jc w:val="both"/>
        <w:rPr>
          <w:rFonts w:ascii="Times New Roman" w:hAnsi="Times New Roman" w:cs="Times New Roman"/>
          <w:sz w:val="28"/>
          <w:szCs w:val="28"/>
          <w:u w:val="single"/>
        </w:rPr>
      </w:pPr>
      <w:r w:rsidRPr="00A957C9">
        <w:rPr>
          <w:rFonts w:ascii="Times New Roman" w:hAnsi="Times New Roman" w:cs="Times New Roman"/>
          <w:sz w:val="28"/>
          <w:szCs w:val="28"/>
        </w:rPr>
        <w:t xml:space="preserve"> </w:t>
      </w:r>
      <w:r w:rsidRPr="000640CE">
        <w:rPr>
          <w:rFonts w:ascii="Times New Roman" w:hAnsi="Times New Roman" w:cs="Times New Roman"/>
          <w:sz w:val="28"/>
          <w:szCs w:val="28"/>
          <w:u w:val="single"/>
        </w:rPr>
        <w:t xml:space="preserve">Данное нарушение </w:t>
      </w:r>
      <w:r w:rsidRPr="000640CE">
        <w:rPr>
          <w:rFonts w:ascii="Times New Roman" w:hAnsi="Times New Roman" w:cs="Times New Roman"/>
          <w:b/>
          <w:sz w:val="28"/>
          <w:szCs w:val="28"/>
          <w:u w:val="single"/>
        </w:rPr>
        <w:t>допу</w:t>
      </w:r>
      <w:r w:rsidR="00942369" w:rsidRPr="000640CE">
        <w:rPr>
          <w:rFonts w:ascii="Times New Roman" w:hAnsi="Times New Roman" w:cs="Times New Roman"/>
          <w:b/>
          <w:sz w:val="28"/>
          <w:szCs w:val="28"/>
          <w:u w:val="single"/>
        </w:rPr>
        <w:t>стили</w:t>
      </w:r>
      <w:r w:rsidRPr="000640CE">
        <w:rPr>
          <w:rFonts w:ascii="Times New Roman" w:hAnsi="Times New Roman" w:cs="Times New Roman"/>
          <w:b/>
          <w:sz w:val="28"/>
          <w:szCs w:val="28"/>
          <w:u w:val="single"/>
        </w:rPr>
        <w:t xml:space="preserve"> </w:t>
      </w:r>
      <w:r w:rsidR="00120FF5" w:rsidRPr="000640CE">
        <w:rPr>
          <w:rFonts w:ascii="Times New Roman" w:hAnsi="Times New Roman" w:cs="Times New Roman"/>
          <w:b/>
          <w:sz w:val="28"/>
          <w:szCs w:val="28"/>
          <w:u w:val="single"/>
        </w:rPr>
        <w:t>65</w:t>
      </w:r>
      <w:r w:rsidRPr="000640CE">
        <w:rPr>
          <w:rFonts w:ascii="Times New Roman" w:hAnsi="Times New Roman" w:cs="Times New Roman"/>
          <w:b/>
          <w:sz w:val="28"/>
          <w:szCs w:val="28"/>
          <w:u w:val="single"/>
        </w:rPr>
        <w:t xml:space="preserve"> налогоплательщик</w:t>
      </w:r>
      <w:r w:rsidR="00942369" w:rsidRPr="000640CE">
        <w:rPr>
          <w:rFonts w:ascii="Times New Roman" w:hAnsi="Times New Roman" w:cs="Times New Roman"/>
          <w:b/>
          <w:sz w:val="28"/>
          <w:szCs w:val="28"/>
          <w:u w:val="single"/>
        </w:rPr>
        <w:t>ов</w:t>
      </w:r>
      <w:r w:rsidR="00120FF5" w:rsidRPr="000640CE">
        <w:rPr>
          <w:rFonts w:ascii="Times New Roman" w:hAnsi="Times New Roman" w:cs="Times New Roman"/>
          <w:b/>
          <w:sz w:val="28"/>
          <w:szCs w:val="28"/>
          <w:u w:val="single"/>
        </w:rPr>
        <w:t>.</w:t>
      </w:r>
    </w:p>
    <w:p w:rsidR="00FA3CCE" w:rsidRPr="00A957C9" w:rsidRDefault="00FA3CCE" w:rsidP="00FA3CCE">
      <w:pPr>
        <w:pStyle w:val="a4"/>
        <w:ind w:left="0"/>
        <w:rPr>
          <w:rFonts w:ascii="Times New Roman" w:hAnsi="Times New Roman" w:cs="Times New Roman"/>
          <w:sz w:val="28"/>
          <w:szCs w:val="28"/>
        </w:rPr>
      </w:pPr>
    </w:p>
    <w:p w:rsidR="009C34A7" w:rsidRPr="000640CE" w:rsidRDefault="00FA3CCE" w:rsidP="00120FF5">
      <w:pPr>
        <w:pStyle w:val="a4"/>
        <w:numPr>
          <w:ilvl w:val="0"/>
          <w:numId w:val="14"/>
        </w:numPr>
        <w:jc w:val="both"/>
        <w:rPr>
          <w:rFonts w:ascii="Times New Roman" w:hAnsi="Times New Roman" w:cs="Times New Roman"/>
          <w:sz w:val="28"/>
          <w:szCs w:val="28"/>
          <w:u w:val="single"/>
        </w:rPr>
      </w:pPr>
      <w:r w:rsidRPr="00A957C9">
        <w:rPr>
          <w:rFonts w:ascii="Times New Roman" w:hAnsi="Times New Roman" w:cs="Times New Roman"/>
          <w:sz w:val="28"/>
          <w:szCs w:val="28"/>
        </w:rPr>
        <w:t>Неправомерное применение УСН организациями, у которых доля участия других организаций составляет более 25 процентов.</w:t>
      </w:r>
      <w:r w:rsidR="009C34A7" w:rsidRPr="00A957C9">
        <w:rPr>
          <w:rFonts w:ascii="Times New Roman" w:hAnsi="Times New Roman" w:cs="Times New Roman"/>
          <w:sz w:val="28"/>
          <w:szCs w:val="28"/>
        </w:rPr>
        <w:t xml:space="preserve"> </w:t>
      </w:r>
      <w:r w:rsidR="009C34A7" w:rsidRPr="000640CE">
        <w:rPr>
          <w:rFonts w:ascii="Times New Roman" w:hAnsi="Times New Roman" w:cs="Times New Roman"/>
          <w:sz w:val="28"/>
          <w:szCs w:val="28"/>
          <w:u w:val="single"/>
        </w:rPr>
        <w:t xml:space="preserve">Данное нарушение </w:t>
      </w:r>
      <w:r w:rsidR="00942369" w:rsidRPr="000640CE">
        <w:rPr>
          <w:rFonts w:ascii="Times New Roman" w:hAnsi="Times New Roman" w:cs="Times New Roman"/>
          <w:sz w:val="28"/>
          <w:szCs w:val="28"/>
          <w:u w:val="single"/>
        </w:rPr>
        <w:t xml:space="preserve">установлено в отношении </w:t>
      </w:r>
      <w:r w:rsidR="009C34A7" w:rsidRPr="000640CE">
        <w:rPr>
          <w:rFonts w:ascii="Times New Roman" w:hAnsi="Times New Roman" w:cs="Times New Roman"/>
          <w:b/>
          <w:sz w:val="28"/>
          <w:szCs w:val="28"/>
          <w:u w:val="single"/>
        </w:rPr>
        <w:t xml:space="preserve"> 6 ЮЛ</w:t>
      </w:r>
      <w:r w:rsidR="00942369" w:rsidRPr="000640CE">
        <w:rPr>
          <w:rFonts w:ascii="Times New Roman" w:hAnsi="Times New Roman" w:cs="Times New Roman"/>
          <w:b/>
          <w:sz w:val="28"/>
          <w:szCs w:val="28"/>
          <w:u w:val="single"/>
        </w:rPr>
        <w:t>.</w:t>
      </w:r>
    </w:p>
    <w:p w:rsidR="00FA3CCE" w:rsidRPr="00A957C9" w:rsidRDefault="00FA3CCE" w:rsidP="00120FF5">
      <w:pPr>
        <w:jc w:val="both"/>
        <w:rPr>
          <w:sz w:val="28"/>
          <w:szCs w:val="28"/>
        </w:rPr>
      </w:pPr>
    </w:p>
    <w:p w:rsidR="00BF7E9D" w:rsidRPr="00A957C9" w:rsidRDefault="00BF7E9D" w:rsidP="00BF7E9D">
      <w:pPr>
        <w:pStyle w:val="a4"/>
        <w:rPr>
          <w:rFonts w:ascii="Times New Roman" w:hAnsi="Times New Roman" w:cs="Times New Roman"/>
          <w:sz w:val="28"/>
          <w:szCs w:val="28"/>
        </w:rPr>
      </w:pPr>
    </w:p>
    <w:p w:rsidR="009C34A7" w:rsidRPr="00A957C9" w:rsidRDefault="00BF7E9D" w:rsidP="009C34A7">
      <w:pPr>
        <w:pStyle w:val="a4"/>
        <w:ind w:left="0" w:firstLine="708"/>
        <w:jc w:val="both"/>
        <w:rPr>
          <w:rFonts w:ascii="Times New Roman" w:hAnsi="Times New Roman" w:cs="Times New Roman"/>
          <w:sz w:val="28"/>
          <w:szCs w:val="28"/>
        </w:rPr>
      </w:pPr>
      <w:r w:rsidRPr="00A957C9">
        <w:rPr>
          <w:rFonts w:ascii="Times New Roman" w:hAnsi="Times New Roman" w:cs="Times New Roman"/>
          <w:sz w:val="28"/>
          <w:szCs w:val="28"/>
        </w:rPr>
        <w:t xml:space="preserve">Не включение   налогоплательщиками </w:t>
      </w:r>
      <w:r w:rsidR="001A220C" w:rsidRPr="00A957C9">
        <w:rPr>
          <w:rFonts w:ascii="Times New Roman" w:hAnsi="Times New Roman" w:cs="Times New Roman"/>
          <w:sz w:val="28"/>
          <w:szCs w:val="28"/>
        </w:rPr>
        <w:t xml:space="preserve">в налоговую отчетность по УСН </w:t>
      </w:r>
      <w:r w:rsidR="009C34A7" w:rsidRPr="00A957C9">
        <w:rPr>
          <w:rFonts w:ascii="Times New Roman" w:hAnsi="Times New Roman" w:cs="Times New Roman"/>
          <w:sz w:val="28"/>
          <w:szCs w:val="28"/>
        </w:rPr>
        <w:t xml:space="preserve">в полном объеме </w:t>
      </w:r>
      <w:r w:rsidR="001A220C" w:rsidRPr="00A957C9">
        <w:rPr>
          <w:rFonts w:ascii="Times New Roman" w:hAnsi="Times New Roman" w:cs="Times New Roman"/>
          <w:sz w:val="28"/>
          <w:szCs w:val="28"/>
        </w:rPr>
        <w:t>доходов от</w:t>
      </w:r>
      <w:r w:rsidRPr="00A957C9">
        <w:rPr>
          <w:rFonts w:ascii="Times New Roman" w:hAnsi="Times New Roman" w:cs="Times New Roman"/>
          <w:sz w:val="28"/>
          <w:szCs w:val="28"/>
        </w:rPr>
        <w:t xml:space="preserve"> реализации недвижимого имущества,   используемого  в  предпринимательской  деятельности. </w:t>
      </w:r>
      <w:r w:rsidR="009C34A7" w:rsidRPr="00A957C9">
        <w:rPr>
          <w:rFonts w:ascii="Times New Roman" w:hAnsi="Times New Roman" w:cs="Times New Roman"/>
          <w:sz w:val="28"/>
          <w:szCs w:val="28"/>
        </w:rPr>
        <w:t xml:space="preserve">Данное нарушение </w:t>
      </w:r>
      <w:r w:rsidR="009C34A7" w:rsidRPr="000640CE">
        <w:rPr>
          <w:rFonts w:ascii="Times New Roman" w:hAnsi="Times New Roman" w:cs="Times New Roman"/>
          <w:b/>
          <w:sz w:val="28"/>
          <w:szCs w:val="28"/>
          <w:u w:val="single"/>
        </w:rPr>
        <w:t xml:space="preserve">допущено </w:t>
      </w:r>
      <w:r w:rsidR="00A43CD1" w:rsidRPr="000640CE">
        <w:rPr>
          <w:rFonts w:ascii="Times New Roman" w:hAnsi="Times New Roman" w:cs="Times New Roman"/>
          <w:b/>
          <w:sz w:val="28"/>
          <w:szCs w:val="28"/>
          <w:u w:val="single"/>
        </w:rPr>
        <w:t>34</w:t>
      </w:r>
      <w:r w:rsidR="009C34A7" w:rsidRPr="000640CE">
        <w:rPr>
          <w:rFonts w:ascii="Times New Roman" w:hAnsi="Times New Roman" w:cs="Times New Roman"/>
          <w:b/>
          <w:sz w:val="28"/>
          <w:szCs w:val="28"/>
          <w:u w:val="single"/>
        </w:rPr>
        <w:t xml:space="preserve"> налогоплательщика</w:t>
      </w:r>
      <w:r w:rsidR="00A43CD1" w:rsidRPr="000640CE">
        <w:rPr>
          <w:rFonts w:ascii="Times New Roman" w:hAnsi="Times New Roman" w:cs="Times New Roman"/>
          <w:b/>
          <w:sz w:val="28"/>
          <w:szCs w:val="28"/>
          <w:u w:val="single"/>
        </w:rPr>
        <w:t>м</w:t>
      </w:r>
      <w:r w:rsidR="009C34A7" w:rsidRPr="000640CE">
        <w:rPr>
          <w:rFonts w:ascii="Times New Roman" w:hAnsi="Times New Roman" w:cs="Times New Roman"/>
          <w:b/>
          <w:sz w:val="28"/>
          <w:szCs w:val="28"/>
          <w:u w:val="single"/>
        </w:rPr>
        <w:t>и ИП и ЮЛ.</w:t>
      </w:r>
      <w:r w:rsidR="001A05FC" w:rsidRPr="000640CE">
        <w:rPr>
          <w:rFonts w:ascii="Times New Roman" w:hAnsi="Times New Roman" w:cs="Times New Roman"/>
          <w:b/>
          <w:sz w:val="28"/>
          <w:szCs w:val="28"/>
          <w:u w:val="single"/>
        </w:rPr>
        <w:t xml:space="preserve"> (2</w:t>
      </w:r>
      <w:r w:rsidR="00A43CD1" w:rsidRPr="000640CE">
        <w:rPr>
          <w:rFonts w:ascii="Times New Roman" w:hAnsi="Times New Roman" w:cs="Times New Roman"/>
          <w:b/>
          <w:sz w:val="28"/>
          <w:szCs w:val="28"/>
          <w:u w:val="single"/>
        </w:rPr>
        <w:t>7</w:t>
      </w:r>
      <w:r w:rsidR="001A05FC" w:rsidRPr="000640CE">
        <w:rPr>
          <w:rFonts w:ascii="Times New Roman" w:hAnsi="Times New Roman" w:cs="Times New Roman"/>
          <w:b/>
          <w:sz w:val="28"/>
          <w:szCs w:val="28"/>
          <w:u w:val="single"/>
        </w:rPr>
        <w:t xml:space="preserve"> н-в занизили стоимость</w:t>
      </w:r>
      <w:r w:rsidR="00A43CD1" w:rsidRPr="000640CE">
        <w:rPr>
          <w:rFonts w:ascii="Times New Roman" w:hAnsi="Times New Roman" w:cs="Times New Roman"/>
          <w:b/>
          <w:sz w:val="28"/>
          <w:szCs w:val="28"/>
          <w:u w:val="single"/>
        </w:rPr>
        <w:t xml:space="preserve"> реализованного имущества</w:t>
      </w:r>
      <w:r w:rsidR="001A05FC" w:rsidRPr="000640CE">
        <w:rPr>
          <w:rFonts w:ascii="Times New Roman" w:hAnsi="Times New Roman" w:cs="Times New Roman"/>
          <w:b/>
          <w:sz w:val="28"/>
          <w:szCs w:val="28"/>
          <w:u w:val="single"/>
        </w:rPr>
        <w:t>,  7</w:t>
      </w:r>
      <w:r w:rsidR="00165035" w:rsidRPr="000640CE">
        <w:rPr>
          <w:rFonts w:ascii="Times New Roman" w:hAnsi="Times New Roman" w:cs="Times New Roman"/>
          <w:b/>
          <w:sz w:val="28"/>
          <w:szCs w:val="28"/>
          <w:u w:val="single"/>
        </w:rPr>
        <w:t xml:space="preserve"> н-в (ИП)</w:t>
      </w:r>
      <w:r w:rsidR="001A05FC" w:rsidRPr="000640CE">
        <w:rPr>
          <w:rFonts w:ascii="Times New Roman" w:hAnsi="Times New Roman" w:cs="Times New Roman"/>
          <w:b/>
          <w:sz w:val="28"/>
          <w:szCs w:val="28"/>
          <w:u w:val="single"/>
        </w:rPr>
        <w:t xml:space="preserve"> не отразили полученные доходы в полном объеме</w:t>
      </w:r>
      <w:r w:rsidR="001A05FC" w:rsidRPr="00A957C9">
        <w:rPr>
          <w:rFonts w:ascii="Times New Roman" w:hAnsi="Times New Roman" w:cs="Times New Roman"/>
          <w:b/>
          <w:sz w:val="28"/>
          <w:szCs w:val="28"/>
        </w:rPr>
        <w:t>).</w:t>
      </w:r>
    </w:p>
    <w:p w:rsidR="00BF7E9D" w:rsidRPr="00A957C9" w:rsidRDefault="00BF7E9D" w:rsidP="00BF7E9D">
      <w:pPr>
        <w:pStyle w:val="a4"/>
        <w:ind w:left="0"/>
        <w:jc w:val="both"/>
        <w:rPr>
          <w:rFonts w:ascii="Times New Roman" w:hAnsi="Times New Roman" w:cs="Times New Roman"/>
          <w:sz w:val="28"/>
          <w:szCs w:val="28"/>
        </w:rPr>
      </w:pPr>
    </w:p>
    <w:p w:rsidR="001A05FC" w:rsidRPr="00A957C9" w:rsidRDefault="001A05FC" w:rsidP="00BF7E9D">
      <w:pPr>
        <w:pStyle w:val="a4"/>
        <w:ind w:left="0"/>
        <w:jc w:val="both"/>
        <w:rPr>
          <w:rFonts w:ascii="Times New Roman" w:hAnsi="Times New Roman" w:cs="Times New Roman"/>
          <w:sz w:val="28"/>
          <w:szCs w:val="28"/>
        </w:rPr>
      </w:pPr>
    </w:p>
    <w:p w:rsidR="001A220C" w:rsidRPr="00A957C9" w:rsidRDefault="001A220C" w:rsidP="00BF7E9D">
      <w:pPr>
        <w:pStyle w:val="a4"/>
        <w:ind w:left="0"/>
        <w:jc w:val="both"/>
        <w:rPr>
          <w:rFonts w:ascii="Times New Roman" w:hAnsi="Times New Roman" w:cs="Times New Roman"/>
          <w:sz w:val="28"/>
          <w:szCs w:val="28"/>
        </w:rPr>
      </w:pPr>
      <w:r w:rsidRPr="00A957C9">
        <w:rPr>
          <w:rFonts w:ascii="Times New Roman" w:hAnsi="Times New Roman" w:cs="Times New Roman"/>
          <w:sz w:val="28"/>
          <w:szCs w:val="28"/>
        </w:rPr>
        <w:t>Остановимся подробн</w:t>
      </w:r>
      <w:r w:rsidR="00165035" w:rsidRPr="00A957C9">
        <w:rPr>
          <w:rFonts w:ascii="Times New Roman" w:hAnsi="Times New Roman" w:cs="Times New Roman"/>
          <w:sz w:val="28"/>
          <w:szCs w:val="28"/>
        </w:rPr>
        <w:t xml:space="preserve">ее на случаях не отражения доходов от реализации недвижимого имущества ИП в декларациях по УСН. </w:t>
      </w:r>
    </w:p>
    <w:p w:rsidR="000C3D93" w:rsidRPr="00A957C9" w:rsidRDefault="000C3D93" w:rsidP="00BF7E9D">
      <w:pPr>
        <w:pStyle w:val="a4"/>
        <w:ind w:left="0"/>
        <w:jc w:val="both"/>
        <w:rPr>
          <w:rFonts w:ascii="Times New Roman" w:hAnsi="Times New Roman" w:cs="Times New Roman"/>
          <w:sz w:val="28"/>
          <w:szCs w:val="28"/>
        </w:rPr>
      </w:pPr>
      <w:bookmarkStart w:id="2" w:name="_GoBack"/>
      <w:bookmarkEnd w:id="2"/>
    </w:p>
    <w:p w:rsidR="000C3D93" w:rsidRPr="00A957C9" w:rsidRDefault="000C3D93" w:rsidP="000C3D93">
      <w:pPr>
        <w:autoSpaceDE w:val="0"/>
        <w:autoSpaceDN w:val="0"/>
        <w:adjustRightInd w:val="0"/>
        <w:spacing w:before="240"/>
        <w:ind w:firstLine="540"/>
        <w:jc w:val="both"/>
        <w:rPr>
          <w:rFonts w:eastAsiaTheme="minorHAnsi"/>
          <w:sz w:val="28"/>
          <w:szCs w:val="28"/>
          <w:lang w:eastAsia="en-US"/>
        </w:rPr>
      </w:pPr>
      <w:r w:rsidRPr="00A957C9">
        <w:rPr>
          <w:rFonts w:eastAsiaTheme="minorHAnsi"/>
          <w:sz w:val="28"/>
          <w:szCs w:val="28"/>
          <w:lang w:eastAsia="en-US"/>
        </w:rPr>
        <w:t>Так</w:t>
      </w:r>
      <w:r w:rsidR="00165035" w:rsidRPr="00A957C9">
        <w:rPr>
          <w:rFonts w:eastAsiaTheme="minorHAnsi"/>
          <w:sz w:val="28"/>
          <w:szCs w:val="28"/>
          <w:lang w:eastAsia="en-US"/>
        </w:rPr>
        <w:t>,</w:t>
      </w:r>
      <w:r w:rsidRPr="00A957C9">
        <w:rPr>
          <w:rFonts w:eastAsiaTheme="minorHAnsi"/>
          <w:sz w:val="28"/>
          <w:szCs w:val="28"/>
          <w:lang w:eastAsia="en-US"/>
        </w:rPr>
        <w:t xml:space="preserve"> например, ИП, </w:t>
      </w:r>
      <w:proofErr w:type="gramStart"/>
      <w:r w:rsidRPr="00A957C9">
        <w:rPr>
          <w:rFonts w:eastAsiaTheme="minorHAnsi"/>
          <w:sz w:val="28"/>
          <w:szCs w:val="28"/>
          <w:lang w:eastAsia="en-US"/>
        </w:rPr>
        <w:t>находящийся</w:t>
      </w:r>
      <w:proofErr w:type="gramEnd"/>
      <w:r w:rsidRPr="00A957C9">
        <w:rPr>
          <w:rFonts w:eastAsiaTheme="minorHAnsi"/>
          <w:sz w:val="28"/>
          <w:szCs w:val="28"/>
          <w:lang w:eastAsia="en-US"/>
        </w:rPr>
        <w:t xml:space="preserve"> на УСН реализовал в 2017 году недвижимое имущество (помещение-магазин)  ранее использовавшееся непосредственно для осуществления предпринимательской деятельности (сдачи в аренду).</w:t>
      </w:r>
    </w:p>
    <w:p w:rsidR="000C3D93" w:rsidRPr="00A957C9" w:rsidRDefault="000C3D93" w:rsidP="000C3D93">
      <w:pPr>
        <w:autoSpaceDE w:val="0"/>
        <w:autoSpaceDN w:val="0"/>
        <w:adjustRightInd w:val="0"/>
        <w:spacing w:before="240"/>
        <w:ind w:firstLine="540"/>
        <w:jc w:val="both"/>
        <w:rPr>
          <w:rFonts w:eastAsiaTheme="minorHAnsi"/>
          <w:sz w:val="28"/>
          <w:szCs w:val="28"/>
          <w:lang w:eastAsia="en-US"/>
        </w:rPr>
      </w:pPr>
      <w:r w:rsidRPr="00A957C9">
        <w:rPr>
          <w:rFonts w:eastAsiaTheme="minorHAnsi"/>
          <w:sz w:val="28"/>
          <w:szCs w:val="28"/>
          <w:lang w:eastAsia="en-US"/>
        </w:rPr>
        <w:t xml:space="preserve">Учитывая </w:t>
      </w:r>
      <w:proofErr w:type="gramStart"/>
      <w:r w:rsidRPr="00A957C9">
        <w:rPr>
          <w:rFonts w:eastAsiaTheme="minorHAnsi"/>
          <w:sz w:val="28"/>
          <w:szCs w:val="28"/>
          <w:lang w:eastAsia="en-US"/>
        </w:rPr>
        <w:t>изложенное</w:t>
      </w:r>
      <w:proofErr w:type="gramEnd"/>
      <w:r w:rsidRPr="00A957C9">
        <w:rPr>
          <w:rFonts w:eastAsiaTheme="minorHAnsi"/>
          <w:sz w:val="28"/>
          <w:szCs w:val="28"/>
          <w:lang w:eastAsia="en-US"/>
        </w:rPr>
        <w:t>, сумма дохода от продажи указанного имущества подлежит налогообложению налогом, уплачиваемым в качестве индивидуального предпринимателя при прим</w:t>
      </w:r>
      <w:r w:rsidR="00141D8B" w:rsidRPr="00A957C9">
        <w:rPr>
          <w:rFonts w:eastAsiaTheme="minorHAnsi"/>
          <w:sz w:val="28"/>
          <w:szCs w:val="28"/>
          <w:lang w:eastAsia="en-US"/>
        </w:rPr>
        <w:t>енении УСН, а не  НДФЛ, как при реализации имущества физлица.</w:t>
      </w:r>
    </w:p>
    <w:p w:rsidR="00141D8B" w:rsidRPr="00A957C9" w:rsidRDefault="00141D8B" w:rsidP="000C3D93">
      <w:pPr>
        <w:autoSpaceDE w:val="0"/>
        <w:autoSpaceDN w:val="0"/>
        <w:adjustRightInd w:val="0"/>
        <w:spacing w:before="240"/>
        <w:ind w:firstLine="540"/>
        <w:jc w:val="both"/>
        <w:rPr>
          <w:rFonts w:eastAsiaTheme="minorHAnsi"/>
          <w:sz w:val="28"/>
          <w:szCs w:val="28"/>
          <w:lang w:eastAsia="en-US"/>
        </w:rPr>
      </w:pPr>
      <w:r w:rsidRPr="00A957C9">
        <w:rPr>
          <w:rFonts w:eastAsiaTheme="minorHAnsi"/>
          <w:sz w:val="28"/>
          <w:szCs w:val="28"/>
          <w:lang w:eastAsia="en-US"/>
        </w:rPr>
        <w:t>Обоснование:</w:t>
      </w:r>
    </w:p>
    <w:p w:rsidR="000C3D93" w:rsidRPr="00A957C9" w:rsidRDefault="000C3D93" w:rsidP="00BF7E9D">
      <w:pPr>
        <w:pStyle w:val="a4"/>
        <w:ind w:left="0"/>
        <w:jc w:val="both"/>
        <w:rPr>
          <w:rFonts w:ascii="Times New Roman" w:hAnsi="Times New Roman" w:cs="Times New Roman"/>
          <w:sz w:val="28"/>
          <w:szCs w:val="28"/>
        </w:rPr>
      </w:pPr>
    </w:p>
    <w:p w:rsidR="003A1151" w:rsidRPr="00A957C9" w:rsidRDefault="003A1151" w:rsidP="003A1151">
      <w:pPr>
        <w:autoSpaceDE w:val="0"/>
        <w:autoSpaceDN w:val="0"/>
        <w:adjustRightInd w:val="0"/>
        <w:ind w:firstLine="540"/>
        <w:jc w:val="both"/>
        <w:rPr>
          <w:rFonts w:eastAsiaTheme="minorHAnsi"/>
          <w:sz w:val="28"/>
          <w:szCs w:val="28"/>
          <w:lang w:eastAsia="en-US"/>
        </w:rPr>
      </w:pPr>
      <w:r w:rsidRPr="00A957C9">
        <w:rPr>
          <w:rFonts w:eastAsiaTheme="minorHAnsi"/>
          <w:sz w:val="28"/>
          <w:szCs w:val="28"/>
          <w:lang w:eastAsia="en-US"/>
        </w:rPr>
        <w:t xml:space="preserve">Налогообложение доходов от предпринимательской деятельности, полученных индивидуальным предпринимателем, применяющим упрощенную систему налогообложения (далее - УСН), осуществляется в соответствии с </w:t>
      </w:r>
      <w:hyperlink r:id="rId18" w:history="1">
        <w:r w:rsidRPr="00A957C9">
          <w:rPr>
            <w:rFonts w:eastAsiaTheme="minorHAnsi"/>
            <w:sz w:val="28"/>
            <w:szCs w:val="28"/>
            <w:lang w:eastAsia="en-US"/>
          </w:rPr>
          <w:t>главой 26.2</w:t>
        </w:r>
      </w:hyperlink>
      <w:r w:rsidRPr="00A957C9">
        <w:rPr>
          <w:rFonts w:eastAsiaTheme="minorHAnsi"/>
          <w:sz w:val="28"/>
          <w:szCs w:val="28"/>
          <w:lang w:eastAsia="en-US"/>
        </w:rPr>
        <w:t xml:space="preserve"> Налогового кодекса Российской Федерации (далее - Кодекс)</w:t>
      </w:r>
      <w:r w:rsidR="00A462C0" w:rsidRPr="00A957C9">
        <w:rPr>
          <w:rFonts w:eastAsiaTheme="minorHAnsi"/>
          <w:sz w:val="28"/>
          <w:szCs w:val="28"/>
          <w:lang w:eastAsia="en-US"/>
        </w:rPr>
        <w:t>.</w:t>
      </w:r>
    </w:p>
    <w:p w:rsidR="003A1151" w:rsidRPr="00A957C9" w:rsidRDefault="000640CE" w:rsidP="003A1151">
      <w:pPr>
        <w:autoSpaceDE w:val="0"/>
        <w:autoSpaceDN w:val="0"/>
        <w:adjustRightInd w:val="0"/>
        <w:spacing w:before="240"/>
        <w:ind w:firstLine="540"/>
        <w:jc w:val="both"/>
        <w:rPr>
          <w:rFonts w:eastAsiaTheme="minorHAnsi"/>
          <w:sz w:val="28"/>
          <w:szCs w:val="28"/>
          <w:lang w:eastAsia="en-US"/>
        </w:rPr>
      </w:pPr>
      <w:hyperlink r:id="rId19" w:history="1">
        <w:r w:rsidR="003A1151" w:rsidRPr="00A957C9">
          <w:rPr>
            <w:rFonts w:eastAsiaTheme="minorHAnsi"/>
            <w:sz w:val="28"/>
            <w:szCs w:val="28"/>
            <w:lang w:eastAsia="en-US"/>
          </w:rPr>
          <w:t>Статьей 346.15</w:t>
        </w:r>
      </w:hyperlink>
      <w:r w:rsidR="003A1151" w:rsidRPr="00A957C9">
        <w:rPr>
          <w:rFonts w:eastAsiaTheme="minorHAnsi"/>
          <w:sz w:val="28"/>
          <w:szCs w:val="28"/>
          <w:lang w:eastAsia="en-US"/>
        </w:rPr>
        <w:t xml:space="preserve"> Кодекса установлено, что налогоплательщики при определении объекта налогообложения по УСН учитывают доходы от реализации и внереализационные доходы, определяемые в соответствии со </w:t>
      </w:r>
      <w:hyperlink r:id="rId20" w:history="1">
        <w:r w:rsidR="003A1151" w:rsidRPr="00A957C9">
          <w:rPr>
            <w:rFonts w:eastAsiaTheme="minorHAnsi"/>
            <w:sz w:val="28"/>
            <w:szCs w:val="28"/>
            <w:lang w:eastAsia="en-US"/>
          </w:rPr>
          <w:t>статьями 249</w:t>
        </w:r>
      </w:hyperlink>
      <w:r w:rsidR="003A1151" w:rsidRPr="00A957C9">
        <w:rPr>
          <w:rFonts w:eastAsiaTheme="minorHAnsi"/>
          <w:sz w:val="28"/>
          <w:szCs w:val="28"/>
          <w:lang w:eastAsia="en-US"/>
        </w:rPr>
        <w:t xml:space="preserve"> и </w:t>
      </w:r>
      <w:hyperlink r:id="rId21" w:history="1">
        <w:r w:rsidR="003A1151" w:rsidRPr="00A957C9">
          <w:rPr>
            <w:rFonts w:eastAsiaTheme="minorHAnsi"/>
            <w:sz w:val="28"/>
            <w:szCs w:val="28"/>
            <w:lang w:eastAsia="en-US"/>
          </w:rPr>
          <w:t>250</w:t>
        </w:r>
      </w:hyperlink>
      <w:r w:rsidR="003A1151" w:rsidRPr="00A957C9">
        <w:rPr>
          <w:rFonts w:eastAsiaTheme="minorHAnsi"/>
          <w:sz w:val="28"/>
          <w:szCs w:val="28"/>
          <w:lang w:eastAsia="en-US"/>
        </w:rPr>
        <w:t xml:space="preserve"> главы 25 Кодекса "Налог на прибыль организаций".</w:t>
      </w:r>
    </w:p>
    <w:p w:rsidR="003A1151" w:rsidRPr="00A957C9" w:rsidRDefault="003A1151" w:rsidP="003A1151">
      <w:pPr>
        <w:autoSpaceDE w:val="0"/>
        <w:autoSpaceDN w:val="0"/>
        <w:adjustRightInd w:val="0"/>
        <w:spacing w:before="240"/>
        <w:ind w:firstLine="540"/>
        <w:jc w:val="both"/>
        <w:rPr>
          <w:rFonts w:eastAsiaTheme="minorHAnsi"/>
          <w:sz w:val="28"/>
          <w:szCs w:val="28"/>
          <w:lang w:eastAsia="en-US"/>
        </w:rPr>
      </w:pPr>
      <w:r w:rsidRPr="00A957C9">
        <w:rPr>
          <w:rFonts w:eastAsiaTheme="minorHAnsi"/>
          <w:sz w:val="28"/>
          <w:szCs w:val="28"/>
          <w:lang w:eastAsia="en-US"/>
        </w:rPr>
        <w:lastRenderedPageBreak/>
        <w:t xml:space="preserve">Согласно </w:t>
      </w:r>
      <w:hyperlink r:id="rId22" w:history="1">
        <w:r w:rsidRPr="00A957C9">
          <w:rPr>
            <w:rFonts w:eastAsiaTheme="minorHAnsi"/>
            <w:sz w:val="28"/>
            <w:szCs w:val="28"/>
            <w:lang w:eastAsia="en-US"/>
          </w:rPr>
          <w:t>статье 249</w:t>
        </w:r>
      </w:hyperlink>
      <w:r w:rsidRPr="00A957C9">
        <w:rPr>
          <w:rFonts w:eastAsiaTheme="minorHAnsi"/>
          <w:sz w:val="28"/>
          <w:szCs w:val="28"/>
          <w:lang w:eastAsia="en-US"/>
        </w:rPr>
        <w:t xml:space="preserve"> Кодекса доходом от реализации признаются выручка от реализации товаров (работ, услуг) как собственного производства, так и ранее приобретенных, выручка от реализации имущественных прав.</w:t>
      </w:r>
    </w:p>
    <w:p w:rsidR="003A1151" w:rsidRPr="00A957C9" w:rsidRDefault="003A1151" w:rsidP="003A1151">
      <w:pPr>
        <w:autoSpaceDE w:val="0"/>
        <w:autoSpaceDN w:val="0"/>
        <w:adjustRightInd w:val="0"/>
        <w:spacing w:before="240"/>
        <w:ind w:firstLine="540"/>
        <w:jc w:val="both"/>
        <w:rPr>
          <w:rFonts w:eastAsiaTheme="minorHAnsi"/>
          <w:sz w:val="28"/>
          <w:szCs w:val="28"/>
          <w:lang w:eastAsia="en-US"/>
        </w:rPr>
      </w:pPr>
      <w:r w:rsidRPr="00A957C9">
        <w:rPr>
          <w:rFonts w:eastAsiaTheme="minorHAnsi"/>
          <w:sz w:val="28"/>
          <w:szCs w:val="28"/>
          <w:lang w:eastAsia="en-US"/>
        </w:rPr>
        <w:t xml:space="preserve">Таким образом, доходы индивидуального предпринимателя, полученные от реализации недвижимого имущества, признаются доходом от реализации и подлежат налогообложению в соответствии с </w:t>
      </w:r>
      <w:hyperlink r:id="rId23" w:history="1">
        <w:r w:rsidRPr="00A957C9">
          <w:rPr>
            <w:rFonts w:eastAsiaTheme="minorHAnsi"/>
            <w:sz w:val="28"/>
            <w:szCs w:val="28"/>
            <w:lang w:eastAsia="en-US"/>
          </w:rPr>
          <w:t>главой 26.2</w:t>
        </w:r>
      </w:hyperlink>
      <w:r w:rsidRPr="00A957C9">
        <w:rPr>
          <w:rFonts w:eastAsiaTheme="minorHAnsi"/>
          <w:sz w:val="28"/>
          <w:szCs w:val="28"/>
          <w:lang w:eastAsia="en-US"/>
        </w:rPr>
        <w:t xml:space="preserve"> Кодекса.</w:t>
      </w:r>
    </w:p>
    <w:p w:rsidR="003A1151" w:rsidRPr="00A957C9" w:rsidRDefault="003A1151" w:rsidP="003A1151">
      <w:pPr>
        <w:autoSpaceDE w:val="0"/>
        <w:autoSpaceDN w:val="0"/>
        <w:adjustRightInd w:val="0"/>
        <w:spacing w:before="240"/>
        <w:ind w:firstLine="540"/>
        <w:jc w:val="both"/>
        <w:rPr>
          <w:rFonts w:eastAsiaTheme="minorHAnsi"/>
          <w:sz w:val="28"/>
          <w:szCs w:val="28"/>
          <w:lang w:eastAsia="en-US"/>
        </w:rPr>
      </w:pPr>
      <w:r w:rsidRPr="00A957C9">
        <w:rPr>
          <w:rFonts w:eastAsiaTheme="minorHAnsi"/>
          <w:sz w:val="28"/>
          <w:szCs w:val="28"/>
          <w:lang w:eastAsia="en-US"/>
        </w:rPr>
        <w:t xml:space="preserve">Вместе с тем, если физическое лицо, являющееся индивидуальным предпринимателем, получает иные доходы, не связанные с предпринимательской деятельностью, то налогообложение таких доходов осуществляется в соответствии с </w:t>
      </w:r>
      <w:hyperlink r:id="rId24" w:history="1">
        <w:r w:rsidRPr="00A957C9">
          <w:rPr>
            <w:rFonts w:eastAsiaTheme="minorHAnsi"/>
            <w:sz w:val="28"/>
            <w:szCs w:val="28"/>
            <w:lang w:eastAsia="en-US"/>
          </w:rPr>
          <w:t>главой 23</w:t>
        </w:r>
      </w:hyperlink>
      <w:r w:rsidRPr="00A957C9">
        <w:rPr>
          <w:rFonts w:eastAsiaTheme="minorHAnsi"/>
          <w:sz w:val="28"/>
          <w:szCs w:val="28"/>
          <w:lang w:eastAsia="en-US"/>
        </w:rPr>
        <w:t xml:space="preserve"> Кодекса "Налог на доходы физических лиц".</w:t>
      </w:r>
    </w:p>
    <w:p w:rsidR="003A1151" w:rsidRPr="00A957C9" w:rsidRDefault="003A1151" w:rsidP="003A1151">
      <w:pPr>
        <w:autoSpaceDE w:val="0"/>
        <w:autoSpaceDN w:val="0"/>
        <w:adjustRightInd w:val="0"/>
        <w:spacing w:before="240"/>
        <w:ind w:firstLine="540"/>
        <w:jc w:val="both"/>
        <w:rPr>
          <w:rFonts w:eastAsiaTheme="minorHAnsi"/>
          <w:sz w:val="28"/>
          <w:szCs w:val="28"/>
          <w:lang w:eastAsia="en-US"/>
        </w:rPr>
      </w:pPr>
      <w:proofErr w:type="gramStart"/>
      <w:r w:rsidRPr="00A957C9">
        <w:rPr>
          <w:rFonts w:eastAsiaTheme="minorHAnsi"/>
          <w:sz w:val="28"/>
          <w:szCs w:val="28"/>
          <w:lang w:eastAsia="en-US"/>
        </w:rPr>
        <w:t xml:space="preserve">В соответствии с </w:t>
      </w:r>
      <w:hyperlink r:id="rId25" w:history="1">
        <w:r w:rsidRPr="00A957C9">
          <w:rPr>
            <w:rFonts w:eastAsiaTheme="minorHAnsi"/>
            <w:sz w:val="28"/>
            <w:szCs w:val="28"/>
            <w:lang w:eastAsia="en-US"/>
          </w:rPr>
          <w:t>пунктом 17.1 статьи 217</w:t>
        </w:r>
      </w:hyperlink>
      <w:r w:rsidRPr="00A957C9">
        <w:rPr>
          <w:rFonts w:eastAsiaTheme="minorHAnsi"/>
          <w:sz w:val="28"/>
          <w:szCs w:val="28"/>
          <w:lang w:eastAsia="en-US"/>
        </w:rPr>
        <w:t xml:space="preserve"> Кодекса не подлежат налогообложению (освобождаются от налогообложения) доходы, получаемые физическими лицами, являющимися налоговыми резидентами Российской Федерации, за соответствующий налоговый период от продажи жилых домов, квартир, комнат, включая приватизированные жилые помещения, дач, садовых домиков или земельных участков и долей в указанном имуществе, находившихся в собственности налогоплательщика три года и более, а также при продаже</w:t>
      </w:r>
      <w:proofErr w:type="gramEnd"/>
      <w:r w:rsidRPr="00A957C9">
        <w:rPr>
          <w:rFonts w:eastAsiaTheme="minorHAnsi"/>
          <w:sz w:val="28"/>
          <w:szCs w:val="28"/>
          <w:lang w:eastAsia="en-US"/>
        </w:rPr>
        <w:t xml:space="preserve"> иного имущества, находившегося в собственности налогоплательщика три года и более.</w:t>
      </w:r>
    </w:p>
    <w:p w:rsidR="003A1151" w:rsidRPr="00A957C9" w:rsidRDefault="003A1151" w:rsidP="003A1151">
      <w:pPr>
        <w:autoSpaceDE w:val="0"/>
        <w:autoSpaceDN w:val="0"/>
        <w:adjustRightInd w:val="0"/>
        <w:spacing w:before="240"/>
        <w:ind w:firstLine="540"/>
        <w:jc w:val="both"/>
        <w:rPr>
          <w:rFonts w:eastAsiaTheme="minorHAnsi"/>
          <w:sz w:val="28"/>
          <w:szCs w:val="28"/>
          <w:lang w:eastAsia="en-US"/>
        </w:rPr>
      </w:pPr>
      <w:r w:rsidRPr="00A957C9">
        <w:rPr>
          <w:rFonts w:eastAsiaTheme="minorHAnsi"/>
          <w:sz w:val="28"/>
          <w:szCs w:val="28"/>
          <w:lang w:eastAsia="en-US"/>
        </w:rPr>
        <w:t xml:space="preserve">Положения данного </w:t>
      </w:r>
      <w:hyperlink r:id="rId26" w:history="1">
        <w:r w:rsidRPr="00A957C9">
          <w:rPr>
            <w:rFonts w:eastAsiaTheme="minorHAnsi"/>
            <w:sz w:val="28"/>
            <w:szCs w:val="28"/>
            <w:lang w:eastAsia="en-US"/>
          </w:rPr>
          <w:t>пункта</w:t>
        </w:r>
      </w:hyperlink>
      <w:r w:rsidRPr="00A957C9">
        <w:rPr>
          <w:rFonts w:eastAsiaTheme="minorHAnsi"/>
          <w:sz w:val="28"/>
          <w:szCs w:val="28"/>
          <w:lang w:eastAsia="en-US"/>
        </w:rPr>
        <w:t xml:space="preserve"> не распространяются на доходы, получаемые физическими лицами от продажи ценных бумаг, а также на доходы от продажи имущества, непосредственно используемого индивидуальными предпринимателями в предпринимательской деятельности.</w:t>
      </w:r>
    </w:p>
    <w:p w:rsidR="00FA3CCE" w:rsidRPr="00A957C9" w:rsidRDefault="00FA3CCE" w:rsidP="00FA3CCE">
      <w:pPr>
        <w:rPr>
          <w:sz w:val="28"/>
          <w:szCs w:val="28"/>
        </w:rPr>
      </w:pPr>
    </w:p>
    <w:p w:rsidR="00173B74" w:rsidRPr="00A957C9" w:rsidRDefault="00173B74" w:rsidP="00FA3CCE">
      <w:pPr>
        <w:rPr>
          <w:sz w:val="28"/>
          <w:szCs w:val="28"/>
        </w:rPr>
      </w:pPr>
      <w:r w:rsidRPr="00A957C9">
        <w:rPr>
          <w:sz w:val="28"/>
          <w:szCs w:val="28"/>
        </w:rPr>
        <w:t>В 2017 году такие случаи не включения налогоплательщиками в декларацию по УСН</w:t>
      </w:r>
      <w:r w:rsidR="00321332" w:rsidRPr="00A957C9">
        <w:rPr>
          <w:sz w:val="28"/>
          <w:szCs w:val="28"/>
        </w:rPr>
        <w:t xml:space="preserve"> за 2016 год</w:t>
      </w:r>
      <w:r w:rsidRPr="00A957C9">
        <w:rPr>
          <w:sz w:val="28"/>
          <w:szCs w:val="28"/>
        </w:rPr>
        <w:t xml:space="preserve"> </w:t>
      </w:r>
      <w:r w:rsidR="004076CB" w:rsidRPr="00A957C9">
        <w:rPr>
          <w:sz w:val="28"/>
          <w:szCs w:val="28"/>
        </w:rPr>
        <w:t xml:space="preserve">доходов от реализации недвижимого имущества установлены в отношении </w:t>
      </w:r>
      <w:r w:rsidR="00321332" w:rsidRPr="00A957C9">
        <w:rPr>
          <w:sz w:val="28"/>
          <w:szCs w:val="28"/>
        </w:rPr>
        <w:t xml:space="preserve"> 7-ми </w:t>
      </w:r>
      <w:r w:rsidR="004076CB" w:rsidRPr="00A957C9">
        <w:rPr>
          <w:sz w:val="28"/>
          <w:szCs w:val="28"/>
        </w:rPr>
        <w:t xml:space="preserve"> </w:t>
      </w:r>
      <w:r w:rsidR="00A90CAE" w:rsidRPr="00A957C9">
        <w:rPr>
          <w:sz w:val="28"/>
          <w:szCs w:val="28"/>
        </w:rPr>
        <w:t>индивидуальных предпринимателя</w:t>
      </w:r>
      <w:r w:rsidR="004076CB" w:rsidRPr="00A957C9">
        <w:rPr>
          <w:sz w:val="28"/>
          <w:szCs w:val="28"/>
        </w:rPr>
        <w:t>, на общую сумму</w:t>
      </w:r>
      <w:r w:rsidR="00321332" w:rsidRPr="00A957C9">
        <w:rPr>
          <w:sz w:val="28"/>
          <w:szCs w:val="28"/>
        </w:rPr>
        <w:t xml:space="preserve"> полученных доходов в размере</w:t>
      </w:r>
      <w:r w:rsidR="0039657F" w:rsidRPr="00A957C9">
        <w:rPr>
          <w:sz w:val="28"/>
          <w:szCs w:val="28"/>
        </w:rPr>
        <w:t xml:space="preserve"> </w:t>
      </w:r>
      <w:r w:rsidR="00321332" w:rsidRPr="00A957C9">
        <w:rPr>
          <w:sz w:val="28"/>
          <w:szCs w:val="28"/>
        </w:rPr>
        <w:t xml:space="preserve"> </w:t>
      </w:r>
      <w:r w:rsidR="0039657F" w:rsidRPr="00A957C9">
        <w:rPr>
          <w:sz w:val="28"/>
          <w:szCs w:val="28"/>
        </w:rPr>
        <w:t>35млн</w:t>
      </w:r>
      <w:proofErr w:type="gramStart"/>
      <w:r w:rsidR="0039657F" w:rsidRPr="00A957C9">
        <w:rPr>
          <w:sz w:val="28"/>
          <w:szCs w:val="28"/>
        </w:rPr>
        <w:t>.р</w:t>
      </w:r>
      <w:proofErr w:type="gramEnd"/>
      <w:r w:rsidR="0039657F" w:rsidRPr="00A957C9">
        <w:rPr>
          <w:sz w:val="28"/>
          <w:szCs w:val="28"/>
        </w:rPr>
        <w:t>уб.</w:t>
      </w:r>
      <w:r w:rsidR="004076CB" w:rsidRPr="00A957C9">
        <w:rPr>
          <w:sz w:val="28"/>
          <w:szCs w:val="28"/>
        </w:rPr>
        <w:t xml:space="preserve">, налоговыми органами </w:t>
      </w:r>
      <w:proofErr w:type="spellStart"/>
      <w:r w:rsidR="004076CB" w:rsidRPr="00A957C9">
        <w:rPr>
          <w:sz w:val="28"/>
          <w:szCs w:val="28"/>
        </w:rPr>
        <w:t>доначислен</w:t>
      </w:r>
      <w:proofErr w:type="spellEnd"/>
      <w:r w:rsidR="004076CB" w:rsidRPr="00A957C9">
        <w:rPr>
          <w:sz w:val="28"/>
          <w:szCs w:val="28"/>
        </w:rPr>
        <w:t xml:space="preserve"> </w:t>
      </w:r>
      <w:r w:rsidRPr="00A957C9">
        <w:rPr>
          <w:sz w:val="28"/>
          <w:szCs w:val="28"/>
        </w:rPr>
        <w:t xml:space="preserve"> </w:t>
      </w:r>
      <w:r w:rsidR="004076CB" w:rsidRPr="00A957C9">
        <w:rPr>
          <w:sz w:val="28"/>
          <w:szCs w:val="28"/>
        </w:rPr>
        <w:t>налог в размере</w:t>
      </w:r>
      <w:r w:rsidR="00E04FEF" w:rsidRPr="00A957C9">
        <w:rPr>
          <w:sz w:val="28"/>
          <w:szCs w:val="28"/>
        </w:rPr>
        <w:t xml:space="preserve"> 3,2 </w:t>
      </w:r>
      <w:proofErr w:type="spellStart"/>
      <w:r w:rsidR="00E04FEF" w:rsidRPr="00A957C9">
        <w:rPr>
          <w:sz w:val="28"/>
          <w:szCs w:val="28"/>
        </w:rPr>
        <w:t>млн.руб</w:t>
      </w:r>
      <w:proofErr w:type="spellEnd"/>
      <w:r w:rsidR="00E04FEF" w:rsidRPr="00A957C9">
        <w:rPr>
          <w:sz w:val="28"/>
          <w:szCs w:val="28"/>
        </w:rPr>
        <w:t>.</w:t>
      </w:r>
    </w:p>
    <w:p w:rsidR="00E839CD" w:rsidRPr="00A957C9" w:rsidRDefault="00E839CD" w:rsidP="00FA3CCE">
      <w:pPr>
        <w:rPr>
          <w:sz w:val="28"/>
          <w:szCs w:val="28"/>
        </w:rPr>
      </w:pPr>
      <w:r w:rsidRPr="00A957C9">
        <w:rPr>
          <w:sz w:val="28"/>
          <w:szCs w:val="28"/>
        </w:rPr>
        <w:t>Налоговые органы республики уже располагают информацией о реализации недвижимого имущества</w:t>
      </w:r>
      <w:r w:rsidR="00B874AE" w:rsidRPr="00A957C9">
        <w:rPr>
          <w:sz w:val="28"/>
          <w:szCs w:val="28"/>
        </w:rPr>
        <w:t xml:space="preserve"> в 2017 году </w:t>
      </w:r>
      <w:r w:rsidR="00A90CAE" w:rsidRPr="00A957C9">
        <w:rPr>
          <w:b/>
          <w:sz w:val="28"/>
          <w:szCs w:val="28"/>
        </w:rPr>
        <w:t xml:space="preserve">146 </w:t>
      </w:r>
      <w:r w:rsidR="004076CB" w:rsidRPr="00A957C9">
        <w:rPr>
          <w:b/>
          <w:sz w:val="28"/>
          <w:szCs w:val="28"/>
        </w:rPr>
        <w:t xml:space="preserve"> </w:t>
      </w:r>
      <w:r w:rsidR="00A90CAE" w:rsidRPr="00A957C9">
        <w:rPr>
          <w:b/>
          <w:sz w:val="28"/>
          <w:szCs w:val="28"/>
        </w:rPr>
        <w:t>ИП</w:t>
      </w:r>
      <w:r w:rsidR="00A90CAE" w:rsidRPr="00A957C9">
        <w:rPr>
          <w:sz w:val="28"/>
          <w:szCs w:val="28"/>
        </w:rPr>
        <w:t xml:space="preserve"> </w:t>
      </w:r>
      <w:r w:rsidR="004076CB" w:rsidRPr="00A957C9">
        <w:rPr>
          <w:sz w:val="28"/>
          <w:szCs w:val="28"/>
        </w:rPr>
        <w:t>применяющими УСН</w:t>
      </w:r>
      <w:r w:rsidR="00A90CAE" w:rsidRPr="00A957C9">
        <w:rPr>
          <w:sz w:val="28"/>
          <w:szCs w:val="28"/>
        </w:rPr>
        <w:t xml:space="preserve"> на общую сумму реализованного имущества </w:t>
      </w:r>
      <w:r w:rsidR="00A90CAE" w:rsidRPr="00A957C9">
        <w:rPr>
          <w:b/>
          <w:sz w:val="28"/>
          <w:szCs w:val="28"/>
        </w:rPr>
        <w:t xml:space="preserve">304 </w:t>
      </w:r>
      <w:proofErr w:type="spellStart"/>
      <w:r w:rsidR="00A90CAE" w:rsidRPr="00A957C9">
        <w:rPr>
          <w:b/>
          <w:sz w:val="28"/>
          <w:szCs w:val="28"/>
        </w:rPr>
        <w:t>млн</w:t>
      </w:r>
      <w:proofErr w:type="gramStart"/>
      <w:r w:rsidR="00A90CAE" w:rsidRPr="00A957C9">
        <w:rPr>
          <w:b/>
          <w:sz w:val="28"/>
          <w:szCs w:val="28"/>
        </w:rPr>
        <w:t>.р</w:t>
      </w:r>
      <w:proofErr w:type="gramEnd"/>
      <w:r w:rsidR="00A90CAE" w:rsidRPr="00A957C9">
        <w:rPr>
          <w:b/>
          <w:sz w:val="28"/>
          <w:szCs w:val="28"/>
        </w:rPr>
        <w:t>ублей</w:t>
      </w:r>
      <w:proofErr w:type="spellEnd"/>
      <w:r w:rsidR="004076CB" w:rsidRPr="00A957C9">
        <w:rPr>
          <w:sz w:val="28"/>
          <w:szCs w:val="28"/>
        </w:rPr>
        <w:t xml:space="preserve">, в их адрес будут направлены информационные письма </w:t>
      </w:r>
      <w:r w:rsidR="0010520F" w:rsidRPr="00A957C9">
        <w:rPr>
          <w:sz w:val="28"/>
          <w:szCs w:val="28"/>
        </w:rPr>
        <w:t>–</w:t>
      </w:r>
      <w:r w:rsidR="004076CB" w:rsidRPr="00A957C9">
        <w:rPr>
          <w:sz w:val="28"/>
          <w:szCs w:val="28"/>
        </w:rPr>
        <w:t xml:space="preserve"> напоминания</w:t>
      </w:r>
      <w:r w:rsidR="0010520F" w:rsidRPr="00A957C9">
        <w:rPr>
          <w:sz w:val="28"/>
          <w:szCs w:val="28"/>
        </w:rPr>
        <w:t xml:space="preserve"> с целью самостоятельного, добровольного декларирования доходов. </w:t>
      </w:r>
      <w:r w:rsidR="004076CB" w:rsidRPr="00A957C9">
        <w:rPr>
          <w:sz w:val="28"/>
          <w:szCs w:val="28"/>
        </w:rPr>
        <w:t xml:space="preserve">  </w:t>
      </w:r>
    </w:p>
    <w:p w:rsidR="00E839CD" w:rsidRPr="00A957C9" w:rsidRDefault="00E839CD" w:rsidP="00FA3CCE">
      <w:pPr>
        <w:rPr>
          <w:sz w:val="28"/>
          <w:szCs w:val="28"/>
        </w:rPr>
      </w:pPr>
    </w:p>
    <w:p w:rsidR="006771F6" w:rsidRPr="00A957C9" w:rsidRDefault="00F25FE2" w:rsidP="00F25FE2">
      <w:pPr>
        <w:jc w:val="both"/>
        <w:rPr>
          <w:sz w:val="28"/>
          <w:szCs w:val="28"/>
        </w:rPr>
      </w:pPr>
      <w:r w:rsidRPr="00A957C9">
        <w:rPr>
          <w:sz w:val="28"/>
          <w:szCs w:val="28"/>
        </w:rPr>
        <w:t xml:space="preserve">         </w:t>
      </w:r>
      <w:proofErr w:type="gramStart"/>
      <w:r w:rsidR="006771F6" w:rsidRPr="00A957C9">
        <w:rPr>
          <w:sz w:val="28"/>
          <w:szCs w:val="28"/>
        </w:rPr>
        <w:t>В заключении хочу сказать</w:t>
      </w:r>
      <w:r w:rsidR="00C66112" w:rsidRPr="00A957C9">
        <w:rPr>
          <w:sz w:val="28"/>
          <w:szCs w:val="28"/>
        </w:rPr>
        <w:t>, что озвученная статистика результатов</w:t>
      </w:r>
      <w:r w:rsidR="000735E8" w:rsidRPr="00A957C9">
        <w:rPr>
          <w:sz w:val="28"/>
          <w:szCs w:val="28"/>
        </w:rPr>
        <w:t xml:space="preserve"> применения УСН</w:t>
      </w:r>
      <w:r w:rsidR="00C66112" w:rsidRPr="00A957C9">
        <w:rPr>
          <w:sz w:val="28"/>
          <w:szCs w:val="28"/>
        </w:rPr>
        <w:t xml:space="preserve"> свидетельствует, что данный режим налогообложения </w:t>
      </w:r>
      <w:r w:rsidR="000735E8" w:rsidRPr="00A957C9">
        <w:rPr>
          <w:sz w:val="28"/>
          <w:szCs w:val="28"/>
        </w:rPr>
        <w:t>удобен как  для налогоплательщиков</w:t>
      </w:r>
      <w:r w:rsidR="00293B0B" w:rsidRPr="00A957C9">
        <w:rPr>
          <w:sz w:val="28"/>
          <w:szCs w:val="28"/>
        </w:rPr>
        <w:t xml:space="preserve">, </w:t>
      </w:r>
      <w:r w:rsidRPr="00A957C9">
        <w:rPr>
          <w:sz w:val="28"/>
          <w:szCs w:val="28"/>
        </w:rPr>
        <w:t xml:space="preserve"> в связи с</w:t>
      </w:r>
      <w:r w:rsidR="00293B0B" w:rsidRPr="00A957C9">
        <w:rPr>
          <w:sz w:val="28"/>
          <w:szCs w:val="28"/>
        </w:rPr>
        <w:t xml:space="preserve"> </w:t>
      </w:r>
      <w:r w:rsidR="000735E8" w:rsidRPr="00A957C9">
        <w:rPr>
          <w:sz w:val="28"/>
          <w:szCs w:val="28"/>
        </w:rPr>
        <w:t xml:space="preserve"> миним</w:t>
      </w:r>
      <w:r w:rsidRPr="00A957C9">
        <w:rPr>
          <w:sz w:val="28"/>
          <w:szCs w:val="28"/>
        </w:rPr>
        <w:t>альным</w:t>
      </w:r>
      <w:r w:rsidR="00293B0B" w:rsidRPr="00A957C9">
        <w:rPr>
          <w:sz w:val="28"/>
          <w:szCs w:val="28"/>
        </w:rPr>
        <w:t xml:space="preserve"> количеств</w:t>
      </w:r>
      <w:r w:rsidRPr="00A957C9">
        <w:rPr>
          <w:sz w:val="28"/>
          <w:szCs w:val="28"/>
        </w:rPr>
        <w:t>ом</w:t>
      </w:r>
      <w:r w:rsidR="00293B0B" w:rsidRPr="00A957C9">
        <w:rPr>
          <w:sz w:val="28"/>
          <w:szCs w:val="28"/>
        </w:rPr>
        <w:t xml:space="preserve"> рисков совершения</w:t>
      </w:r>
      <w:r w:rsidR="000735E8" w:rsidRPr="00A957C9">
        <w:rPr>
          <w:sz w:val="28"/>
          <w:szCs w:val="28"/>
        </w:rPr>
        <w:t xml:space="preserve"> нарушений налогового законодательства</w:t>
      </w:r>
      <w:r w:rsidR="00293B0B" w:rsidRPr="00A957C9">
        <w:rPr>
          <w:sz w:val="28"/>
          <w:szCs w:val="28"/>
        </w:rPr>
        <w:t xml:space="preserve"> и простоты ведения налогового и бухгалтерского учета, так и для налогового органа, с точки зрения </w:t>
      </w:r>
      <w:r w:rsidRPr="00A957C9">
        <w:rPr>
          <w:sz w:val="28"/>
          <w:szCs w:val="28"/>
        </w:rPr>
        <w:t>незначительных материальных и трудовых  затрат по его администрированию</w:t>
      </w:r>
      <w:r w:rsidR="005D29B6" w:rsidRPr="00A957C9">
        <w:rPr>
          <w:sz w:val="28"/>
          <w:szCs w:val="28"/>
        </w:rPr>
        <w:t>, а дальнейшее конструктивное развитие диалога между налогоплательщиками и</w:t>
      </w:r>
      <w:proofErr w:type="gramEnd"/>
      <w:r w:rsidR="005D29B6" w:rsidRPr="00A957C9">
        <w:rPr>
          <w:sz w:val="28"/>
          <w:szCs w:val="28"/>
        </w:rPr>
        <w:t xml:space="preserve"> налоговыми органами республики будет способствовать </w:t>
      </w:r>
      <w:r w:rsidRPr="00A957C9">
        <w:rPr>
          <w:sz w:val="28"/>
          <w:szCs w:val="28"/>
        </w:rPr>
        <w:t xml:space="preserve"> </w:t>
      </w:r>
      <w:r w:rsidR="005D29B6" w:rsidRPr="00A957C9">
        <w:rPr>
          <w:sz w:val="28"/>
          <w:szCs w:val="28"/>
        </w:rPr>
        <w:t xml:space="preserve">снижению количества </w:t>
      </w:r>
      <w:r w:rsidR="00C66112" w:rsidRPr="00A957C9">
        <w:rPr>
          <w:sz w:val="28"/>
          <w:szCs w:val="28"/>
        </w:rPr>
        <w:t xml:space="preserve"> </w:t>
      </w:r>
      <w:r w:rsidR="005D29B6" w:rsidRPr="00A957C9">
        <w:rPr>
          <w:sz w:val="28"/>
          <w:szCs w:val="28"/>
        </w:rPr>
        <w:t>нарушений налогового законодательства.</w:t>
      </w:r>
    </w:p>
    <w:sectPr w:rsidR="006771F6" w:rsidRPr="00A957C9" w:rsidSect="00613503">
      <w:pgSz w:w="11906" w:h="16838"/>
      <w:pgMar w:top="568"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360"/>
        </w:tabs>
        <w:ind w:left="360" w:hanging="300"/>
      </w:pPr>
    </w:lvl>
  </w:abstractNum>
  <w:abstractNum w:abstractNumId="1">
    <w:nsid w:val="008A64A3"/>
    <w:multiLevelType w:val="hybridMultilevel"/>
    <w:tmpl w:val="79229E84"/>
    <w:lvl w:ilvl="0" w:tplc="E0047B60">
      <w:start w:val="1"/>
      <w:numFmt w:val="decimal"/>
      <w:lvlText w:val="%1."/>
      <w:lvlJc w:val="left"/>
      <w:pPr>
        <w:ind w:left="36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8D67EA"/>
    <w:multiLevelType w:val="multilevel"/>
    <w:tmpl w:val="4DF8B604"/>
    <w:lvl w:ilvl="0">
      <w:start w:val="1"/>
      <w:numFmt w:val="decimal"/>
      <w:lvlText w:val="%1."/>
      <w:lvlJc w:val="left"/>
      <w:pPr>
        <w:ind w:left="360" w:hanging="360"/>
      </w:pPr>
      <w:rPr>
        <w:rFonts w:hint="default"/>
        <w:b/>
      </w:rPr>
    </w:lvl>
    <w:lvl w:ilvl="1">
      <w:start w:val="2"/>
      <w:numFmt w:val="decimal"/>
      <w:lvlText w:val="%1.%2."/>
      <w:lvlJc w:val="left"/>
      <w:pPr>
        <w:ind w:left="1211"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243420"/>
    <w:multiLevelType w:val="hybridMultilevel"/>
    <w:tmpl w:val="BF2EC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031196"/>
    <w:multiLevelType w:val="hybridMultilevel"/>
    <w:tmpl w:val="D8BAE1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nsid w:val="36CA1644"/>
    <w:multiLevelType w:val="hybridMultilevel"/>
    <w:tmpl w:val="93A0D1C2"/>
    <w:lvl w:ilvl="0" w:tplc="81A07FEE">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8EA1D5A"/>
    <w:multiLevelType w:val="hybridMultilevel"/>
    <w:tmpl w:val="5874B8B0"/>
    <w:lvl w:ilvl="0" w:tplc="A664DE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90701E7"/>
    <w:multiLevelType w:val="hybridMultilevel"/>
    <w:tmpl w:val="CAA6C5CA"/>
    <w:lvl w:ilvl="0" w:tplc="3FE20E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3A8831B6"/>
    <w:multiLevelType w:val="hybridMultilevel"/>
    <w:tmpl w:val="1E447ED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46167313"/>
    <w:multiLevelType w:val="hybridMultilevel"/>
    <w:tmpl w:val="C464AB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482615E1"/>
    <w:multiLevelType w:val="hybridMultilevel"/>
    <w:tmpl w:val="05A853A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572270DD"/>
    <w:multiLevelType w:val="hybridMultilevel"/>
    <w:tmpl w:val="56EC210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703B5D03"/>
    <w:multiLevelType w:val="hybridMultilevel"/>
    <w:tmpl w:val="62D86C58"/>
    <w:lvl w:ilvl="0" w:tplc="07DCCC6E">
      <w:start w:val="1"/>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42D440D"/>
    <w:multiLevelType w:val="multilevel"/>
    <w:tmpl w:val="8B86FEE4"/>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068" w:hanging="360"/>
      </w:pPr>
      <w:rPr>
        <w:rFonts w:ascii="Times New Roman" w:hAnsi="Times New Roman" w:cs="Times New Roman" w:hint="default"/>
        <w:b/>
        <w:sz w:val="24"/>
      </w:rPr>
    </w:lvl>
    <w:lvl w:ilvl="2">
      <w:start w:val="1"/>
      <w:numFmt w:val="decimal"/>
      <w:lvlText w:val="%1.%2.%3."/>
      <w:lvlJc w:val="left"/>
      <w:pPr>
        <w:ind w:left="2136" w:hanging="720"/>
      </w:pPr>
      <w:rPr>
        <w:rFonts w:ascii="Times New Roman" w:hAnsi="Times New Roman" w:cs="Times New Roman" w:hint="default"/>
        <w:sz w:val="24"/>
      </w:rPr>
    </w:lvl>
    <w:lvl w:ilvl="3">
      <w:start w:val="1"/>
      <w:numFmt w:val="decimal"/>
      <w:lvlText w:val="%1.%2.%3.%4."/>
      <w:lvlJc w:val="left"/>
      <w:pPr>
        <w:ind w:left="2844" w:hanging="720"/>
      </w:pPr>
      <w:rPr>
        <w:rFonts w:ascii="Times New Roman" w:hAnsi="Times New Roman" w:cs="Times New Roman" w:hint="default"/>
        <w:sz w:val="24"/>
      </w:rPr>
    </w:lvl>
    <w:lvl w:ilvl="4">
      <w:start w:val="1"/>
      <w:numFmt w:val="decimal"/>
      <w:lvlText w:val="%1.%2.%3.%4.%5."/>
      <w:lvlJc w:val="left"/>
      <w:pPr>
        <w:ind w:left="3912" w:hanging="1080"/>
      </w:pPr>
      <w:rPr>
        <w:rFonts w:ascii="Times New Roman" w:hAnsi="Times New Roman" w:cs="Times New Roman" w:hint="default"/>
        <w:sz w:val="24"/>
      </w:rPr>
    </w:lvl>
    <w:lvl w:ilvl="5">
      <w:start w:val="1"/>
      <w:numFmt w:val="decimal"/>
      <w:lvlText w:val="%1.%2.%3.%4.%5.%6."/>
      <w:lvlJc w:val="left"/>
      <w:pPr>
        <w:ind w:left="4620" w:hanging="1080"/>
      </w:pPr>
      <w:rPr>
        <w:rFonts w:ascii="Times New Roman" w:hAnsi="Times New Roman" w:cs="Times New Roman" w:hint="default"/>
        <w:sz w:val="24"/>
      </w:rPr>
    </w:lvl>
    <w:lvl w:ilvl="6">
      <w:start w:val="1"/>
      <w:numFmt w:val="decimal"/>
      <w:lvlText w:val="%1.%2.%3.%4.%5.%6.%7."/>
      <w:lvlJc w:val="left"/>
      <w:pPr>
        <w:ind w:left="5688" w:hanging="1440"/>
      </w:pPr>
      <w:rPr>
        <w:rFonts w:ascii="Times New Roman" w:hAnsi="Times New Roman" w:cs="Times New Roman" w:hint="default"/>
        <w:sz w:val="24"/>
      </w:rPr>
    </w:lvl>
    <w:lvl w:ilvl="7">
      <w:start w:val="1"/>
      <w:numFmt w:val="decimal"/>
      <w:lvlText w:val="%1.%2.%3.%4.%5.%6.%7.%8."/>
      <w:lvlJc w:val="left"/>
      <w:pPr>
        <w:ind w:left="6396" w:hanging="1440"/>
      </w:pPr>
      <w:rPr>
        <w:rFonts w:ascii="Times New Roman" w:hAnsi="Times New Roman" w:cs="Times New Roman" w:hint="default"/>
        <w:sz w:val="24"/>
      </w:rPr>
    </w:lvl>
    <w:lvl w:ilvl="8">
      <w:start w:val="1"/>
      <w:numFmt w:val="decimal"/>
      <w:lvlText w:val="%1.%2.%3.%4.%5.%6.%7.%8.%9."/>
      <w:lvlJc w:val="left"/>
      <w:pPr>
        <w:ind w:left="7464" w:hanging="1800"/>
      </w:pPr>
      <w:rPr>
        <w:rFonts w:ascii="Times New Roman" w:hAnsi="Times New Roman" w:cs="Times New Roman" w:hint="default"/>
        <w:sz w:val="24"/>
      </w:rPr>
    </w:lvl>
  </w:abstractNum>
  <w:abstractNum w:abstractNumId="14">
    <w:nsid w:val="7E4450B3"/>
    <w:multiLevelType w:val="hybridMultilevel"/>
    <w:tmpl w:val="708AB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0"/>
  </w:num>
  <w:num w:numId="4">
    <w:abstractNumId w:val="9"/>
  </w:num>
  <w:num w:numId="5">
    <w:abstractNumId w:val="5"/>
  </w:num>
  <w:num w:numId="6">
    <w:abstractNumId w:val="1"/>
  </w:num>
  <w:num w:numId="7">
    <w:abstractNumId w:val="0"/>
  </w:num>
  <w:num w:numId="8">
    <w:abstractNumId w:val="4"/>
  </w:num>
  <w:num w:numId="9">
    <w:abstractNumId w:val="11"/>
  </w:num>
  <w:num w:numId="10">
    <w:abstractNumId w:val="8"/>
  </w:num>
  <w:num w:numId="11">
    <w:abstractNumId w:val="6"/>
  </w:num>
  <w:num w:numId="12">
    <w:abstractNumId w:val="3"/>
  </w:num>
  <w:num w:numId="13">
    <w:abstractNumId w:val="12"/>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85B"/>
    <w:rsid w:val="00001120"/>
    <w:rsid w:val="00026BDF"/>
    <w:rsid w:val="0005299A"/>
    <w:rsid w:val="00060CA1"/>
    <w:rsid w:val="0006189A"/>
    <w:rsid w:val="000640CE"/>
    <w:rsid w:val="000735E8"/>
    <w:rsid w:val="00080081"/>
    <w:rsid w:val="0008162F"/>
    <w:rsid w:val="000A24E2"/>
    <w:rsid w:val="000B02E1"/>
    <w:rsid w:val="000C3D93"/>
    <w:rsid w:val="000E13F7"/>
    <w:rsid w:val="00102E2E"/>
    <w:rsid w:val="0010520F"/>
    <w:rsid w:val="0011451A"/>
    <w:rsid w:val="001205F8"/>
    <w:rsid w:val="00120FF5"/>
    <w:rsid w:val="001249EF"/>
    <w:rsid w:val="00125D71"/>
    <w:rsid w:val="00141D8B"/>
    <w:rsid w:val="00155589"/>
    <w:rsid w:val="00165035"/>
    <w:rsid w:val="00173B74"/>
    <w:rsid w:val="001A05FC"/>
    <w:rsid w:val="001A220C"/>
    <w:rsid w:val="001A462B"/>
    <w:rsid w:val="001B1DB4"/>
    <w:rsid w:val="001C06FE"/>
    <w:rsid w:val="001C3985"/>
    <w:rsid w:val="001C597B"/>
    <w:rsid w:val="001D49BE"/>
    <w:rsid w:val="001D62E1"/>
    <w:rsid w:val="001E5BBE"/>
    <w:rsid w:val="00207DC0"/>
    <w:rsid w:val="00223E90"/>
    <w:rsid w:val="00250E2B"/>
    <w:rsid w:val="00270EA7"/>
    <w:rsid w:val="0027155D"/>
    <w:rsid w:val="00275A51"/>
    <w:rsid w:val="00282275"/>
    <w:rsid w:val="002912CF"/>
    <w:rsid w:val="00293B0B"/>
    <w:rsid w:val="00296FA8"/>
    <w:rsid w:val="002B7526"/>
    <w:rsid w:val="002C3D3D"/>
    <w:rsid w:val="002D26E8"/>
    <w:rsid w:val="002D276F"/>
    <w:rsid w:val="0030364D"/>
    <w:rsid w:val="00317FDD"/>
    <w:rsid w:val="00321332"/>
    <w:rsid w:val="00343063"/>
    <w:rsid w:val="003532C5"/>
    <w:rsid w:val="00355AB7"/>
    <w:rsid w:val="003677E7"/>
    <w:rsid w:val="00380250"/>
    <w:rsid w:val="00383E8B"/>
    <w:rsid w:val="00390877"/>
    <w:rsid w:val="0039657F"/>
    <w:rsid w:val="003A1151"/>
    <w:rsid w:val="003B6BF1"/>
    <w:rsid w:val="003C297B"/>
    <w:rsid w:val="004076CB"/>
    <w:rsid w:val="00422FBB"/>
    <w:rsid w:val="004238BC"/>
    <w:rsid w:val="0043230E"/>
    <w:rsid w:val="004348F9"/>
    <w:rsid w:val="00436FB4"/>
    <w:rsid w:val="00441370"/>
    <w:rsid w:val="00441BFA"/>
    <w:rsid w:val="00451A85"/>
    <w:rsid w:val="00452251"/>
    <w:rsid w:val="0046032C"/>
    <w:rsid w:val="00472C48"/>
    <w:rsid w:val="00475DB1"/>
    <w:rsid w:val="0047646C"/>
    <w:rsid w:val="00490590"/>
    <w:rsid w:val="004B241B"/>
    <w:rsid w:val="004C1F3C"/>
    <w:rsid w:val="004C3D8E"/>
    <w:rsid w:val="004E1801"/>
    <w:rsid w:val="004E37C2"/>
    <w:rsid w:val="004F3D75"/>
    <w:rsid w:val="004F6F94"/>
    <w:rsid w:val="005074C0"/>
    <w:rsid w:val="005222B9"/>
    <w:rsid w:val="00532A60"/>
    <w:rsid w:val="005343CF"/>
    <w:rsid w:val="00547CE8"/>
    <w:rsid w:val="00553D4F"/>
    <w:rsid w:val="00556446"/>
    <w:rsid w:val="00561151"/>
    <w:rsid w:val="00566067"/>
    <w:rsid w:val="005715CE"/>
    <w:rsid w:val="00583325"/>
    <w:rsid w:val="005863D7"/>
    <w:rsid w:val="0059002E"/>
    <w:rsid w:val="005911B4"/>
    <w:rsid w:val="005A0B54"/>
    <w:rsid w:val="005A5396"/>
    <w:rsid w:val="005A7557"/>
    <w:rsid w:val="005B6F9B"/>
    <w:rsid w:val="005C62DB"/>
    <w:rsid w:val="005D29B6"/>
    <w:rsid w:val="005F754B"/>
    <w:rsid w:val="00601691"/>
    <w:rsid w:val="00602FDC"/>
    <w:rsid w:val="00613503"/>
    <w:rsid w:val="00613B84"/>
    <w:rsid w:val="006148B7"/>
    <w:rsid w:val="00622444"/>
    <w:rsid w:val="006237E1"/>
    <w:rsid w:val="006352BB"/>
    <w:rsid w:val="00642AF5"/>
    <w:rsid w:val="00672CCC"/>
    <w:rsid w:val="006747ED"/>
    <w:rsid w:val="006769BB"/>
    <w:rsid w:val="006771F6"/>
    <w:rsid w:val="00683A64"/>
    <w:rsid w:val="00685D11"/>
    <w:rsid w:val="0068623F"/>
    <w:rsid w:val="00687A73"/>
    <w:rsid w:val="00694CE9"/>
    <w:rsid w:val="006A3498"/>
    <w:rsid w:val="006D11A6"/>
    <w:rsid w:val="006D4734"/>
    <w:rsid w:val="006D521F"/>
    <w:rsid w:val="006F3A00"/>
    <w:rsid w:val="00703CFA"/>
    <w:rsid w:val="00704305"/>
    <w:rsid w:val="00705B8C"/>
    <w:rsid w:val="00733151"/>
    <w:rsid w:val="00733E62"/>
    <w:rsid w:val="00752C69"/>
    <w:rsid w:val="00766CAC"/>
    <w:rsid w:val="007729E9"/>
    <w:rsid w:val="007761C3"/>
    <w:rsid w:val="0078732C"/>
    <w:rsid w:val="007B2F3A"/>
    <w:rsid w:val="007B2FCF"/>
    <w:rsid w:val="007D1673"/>
    <w:rsid w:val="007E6269"/>
    <w:rsid w:val="007E6E2A"/>
    <w:rsid w:val="007E76CE"/>
    <w:rsid w:val="007F19D5"/>
    <w:rsid w:val="007F4789"/>
    <w:rsid w:val="00804BAA"/>
    <w:rsid w:val="008213DC"/>
    <w:rsid w:val="0082185E"/>
    <w:rsid w:val="00836ADF"/>
    <w:rsid w:val="00850070"/>
    <w:rsid w:val="00852DB1"/>
    <w:rsid w:val="0087343D"/>
    <w:rsid w:val="00894864"/>
    <w:rsid w:val="008A03C6"/>
    <w:rsid w:val="008A7336"/>
    <w:rsid w:val="008C085B"/>
    <w:rsid w:val="008C0A55"/>
    <w:rsid w:val="008D47D5"/>
    <w:rsid w:val="008D7D16"/>
    <w:rsid w:val="008E379F"/>
    <w:rsid w:val="008E3ACD"/>
    <w:rsid w:val="008F0351"/>
    <w:rsid w:val="00907981"/>
    <w:rsid w:val="00907EB7"/>
    <w:rsid w:val="00913E0B"/>
    <w:rsid w:val="00917A6B"/>
    <w:rsid w:val="0092376E"/>
    <w:rsid w:val="00926027"/>
    <w:rsid w:val="009269AA"/>
    <w:rsid w:val="009360D8"/>
    <w:rsid w:val="00942369"/>
    <w:rsid w:val="00942A63"/>
    <w:rsid w:val="0094574B"/>
    <w:rsid w:val="00954C9A"/>
    <w:rsid w:val="009818FC"/>
    <w:rsid w:val="00993FE2"/>
    <w:rsid w:val="00995445"/>
    <w:rsid w:val="009C34A7"/>
    <w:rsid w:val="009D55E1"/>
    <w:rsid w:val="009F7BC1"/>
    <w:rsid w:val="00A01FDE"/>
    <w:rsid w:val="00A03DEF"/>
    <w:rsid w:val="00A17D69"/>
    <w:rsid w:val="00A25AB8"/>
    <w:rsid w:val="00A33139"/>
    <w:rsid w:val="00A34DAC"/>
    <w:rsid w:val="00A37EC9"/>
    <w:rsid w:val="00A42FEF"/>
    <w:rsid w:val="00A43CD1"/>
    <w:rsid w:val="00A45526"/>
    <w:rsid w:val="00A462C0"/>
    <w:rsid w:val="00A70785"/>
    <w:rsid w:val="00A73CF5"/>
    <w:rsid w:val="00A77B20"/>
    <w:rsid w:val="00A80018"/>
    <w:rsid w:val="00A8306A"/>
    <w:rsid w:val="00A90CAE"/>
    <w:rsid w:val="00A957C9"/>
    <w:rsid w:val="00AB180A"/>
    <w:rsid w:val="00AB5C83"/>
    <w:rsid w:val="00AB6DD6"/>
    <w:rsid w:val="00AC5A65"/>
    <w:rsid w:val="00AD1C06"/>
    <w:rsid w:val="00AF3621"/>
    <w:rsid w:val="00AF5D30"/>
    <w:rsid w:val="00B00490"/>
    <w:rsid w:val="00B11640"/>
    <w:rsid w:val="00B119CF"/>
    <w:rsid w:val="00B13FC5"/>
    <w:rsid w:val="00B15A5D"/>
    <w:rsid w:val="00B26F0A"/>
    <w:rsid w:val="00B33059"/>
    <w:rsid w:val="00B370A2"/>
    <w:rsid w:val="00B459EF"/>
    <w:rsid w:val="00B60C95"/>
    <w:rsid w:val="00B618C7"/>
    <w:rsid w:val="00B874AE"/>
    <w:rsid w:val="00B87588"/>
    <w:rsid w:val="00B8769A"/>
    <w:rsid w:val="00B92698"/>
    <w:rsid w:val="00B959F0"/>
    <w:rsid w:val="00BB37D6"/>
    <w:rsid w:val="00BB6511"/>
    <w:rsid w:val="00BE6C68"/>
    <w:rsid w:val="00BF11E0"/>
    <w:rsid w:val="00BF2BEC"/>
    <w:rsid w:val="00BF4231"/>
    <w:rsid w:val="00BF5389"/>
    <w:rsid w:val="00BF7E9D"/>
    <w:rsid w:val="00C240F5"/>
    <w:rsid w:val="00C3239D"/>
    <w:rsid w:val="00C4029A"/>
    <w:rsid w:val="00C56450"/>
    <w:rsid w:val="00C66112"/>
    <w:rsid w:val="00C70301"/>
    <w:rsid w:val="00C85900"/>
    <w:rsid w:val="00CD75A2"/>
    <w:rsid w:val="00CE00FE"/>
    <w:rsid w:val="00CE0C13"/>
    <w:rsid w:val="00CE2A29"/>
    <w:rsid w:val="00CE6775"/>
    <w:rsid w:val="00CF6037"/>
    <w:rsid w:val="00D05B53"/>
    <w:rsid w:val="00D075AE"/>
    <w:rsid w:val="00D25905"/>
    <w:rsid w:val="00D339FD"/>
    <w:rsid w:val="00D34A17"/>
    <w:rsid w:val="00D41C89"/>
    <w:rsid w:val="00D45B40"/>
    <w:rsid w:val="00D476A9"/>
    <w:rsid w:val="00D52825"/>
    <w:rsid w:val="00D745FC"/>
    <w:rsid w:val="00D74635"/>
    <w:rsid w:val="00D807DA"/>
    <w:rsid w:val="00DA6C85"/>
    <w:rsid w:val="00DA710A"/>
    <w:rsid w:val="00DC3B73"/>
    <w:rsid w:val="00DE5BDB"/>
    <w:rsid w:val="00E02F86"/>
    <w:rsid w:val="00E04FEF"/>
    <w:rsid w:val="00E220C2"/>
    <w:rsid w:val="00E3535B"/>
    <w:rsid w:val="00E41505"/>
    <w:rsid w:val="00E4415B"/>
    <w:rsid w:val="00E45BA1"/>
    <w:rsid w:val="00E737FE"/>
    <w:rsid w:val="00E74FBA"/>
    <w:rsid w:val="00E80289"/>
    <w:rsid w:val="00E839CD"/>
    <w:rsid w:val="00E84662"/>
    <w:rsid w:val="00E90265"/>
    <w:rsid w:val="00EA1838"/>
    <w:rsid w:val="00EA5157"/>
    <w:rsid w:val="00EC1A51"/>
    <w:rsid w:val="00EC648E"/>
    <w:rsid w:val="00EE2D30"/>
    <w:rsid w:val="00EF02C6"/>
    <w:rsid w:val="00F145D0"/>
    <w:rsid w:val="00F158EF"/>
    <w:rsid w:val="00F175B3"/>
    <w:rsid w:val="00F25FE2"/>
    <w:rsid w:val="00F360B5"/>
    <w:rsid w:val="00F37159"/>
    <w:rsid w:val="00F502C0"/>
    <w:rsid w:val="00F61471"/>
    <w:rsid w:val="00F656B5"/>
    <w:rsid w:val="00F70B40"/>
    <w:rsid w:val="00F75916"/>
    <w:rsid w:val="00FA3CCE"/>
    <w:rsid w:val="00FA40FE"/>
    <w:rsid w:val="00FC1DF4"/>
    <w:rsid w:val="00FE5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E9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954C9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23E90"/>
    <w:rPr>
      <w:color w:val="0000FF"/>
      <w:u w:val="single"/>
    </w:rPr>
  </w:style>
  <w:style w:type="paragraph" w:styleId="a4">
    <w:name w:val="List Paragraph"/>
    <w:basedOn w:val="a"/>
    <w:uiPriority w:val="34"/>
    <w:qFormat/>
    <w:rsid w:val="00A8306A"/>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Normal (Web)"/>
    <w:basedOn w:val="a"/>
    <w:rsid w:val="00954C9A"/>
    <w:pPr>
      <w:spacing w:before="100" w:beforeAutospacing="1" w:after="100" w:afterAutospacing="1"/>
    </w:pPr>
  </w:style>
  <w:style w:type="character" w:customStyle="1" w:styleId="20">
    <w:name w:val="Заголовок 2 Знак"/>
    <w:basedOn w:val="a0"/>
    <w:link w:val="2"/>
    <w:rsid w:val="00954C9A"/>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703CFA"/>
    <w:rPr>
      <w:rFonts w:ascii="Tahoma" w:hAnsi="Tahoma" w:cs="Tahoma"/>
      <w:sz w:val="16"/>
      <w:szCs w:val="16"/>
    </w:rPr>
  </w:style>
  <w:style w:type="character" w:customStyle="1" w:styleId="a7">
    <w:name w:val="Текст выноски Знак"/>
    <w:basedOn w:val="a0"/>
    <w:link w:val="a6"/>
    <w:uiPriority w:val="99"/>
    <w:semiHidden/>
    <w:rsid w:val="00703CF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E9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954C9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23E90"/>
    <w:rPr>
      <w:color w:val="0000FF"/>
      <w:u w:val="single"/>
    </w:rPr>
  </w:style>
  <w:style w:type="paragraph" w:styleId="a4">
    <w:name w:val="List Paragraph"/>
    <w:basedOn w:val="a"/>
    <w:uiPriority w:val="34"/>
    <w:qFormat/>
    <w:rsid w:val="00A8306A"/>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Normal (Web)"/>
    <w:basedOn w:val="a"/>
    <w:rsid w:val="00954C9A"/>
    <w:pPr>
      <w:spacing w:before="100" w:beforeAutospacing="1" w:after="100" w:afterAutospacing="1"/>
    </w:pPr>
  </w:style>
  <w:style w:type="character" w:customStyle="1" w:styleId="20">
    <w:name w:val="Заголовок 2 Знак"/>
    <w:basedOn w:val="a0"/>
    <w:link w:val="2"/>
    <w:rsid w:val="00954C9A"/>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703CFA"/>
    <w:rPr>
      <w:rFonts w:ascii="Tahoma" w:hAnsi="Tahoma" w:cs="Tahoma"/>
      <w:sz w:val="16"/>
      <w:szCs w:val="16"/>
    </w:rPr>
  </w:style>
  <w:style w:type="character" w:customStyle="1" w:styleId="a7">
    <w:name w:val="Текст выноски Знак"/>
    <w:basedOn w:val="a0"/>
    <w:link w:val="a6"/>
    <w:uiPriority w:val="99"/>
    <w:semiHidden/>
    <w:rsid w:val="00703CF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826598D129C95B111915F9EE84895A63EA374D66814E09ADA1D2BBF154C77972DB42369B9B74192bCK5D" TargetMode="External"/><Relationship Id="rId13" Type="http://schemas.openxmlformats.org/officeDocument/2006/relationships/hyperlink" Target="consultantplus://offline/ref=E1A6D38F5A8E73318E9E812F7DF4E880843320A76970543022BDAC7626N3v5D" TargetMode="External"/><Relationship Id="rId18" Type="http://schemas.openxmlformats.org/officeDocument/2006/relationships/hyperlink" Target="consultantplus://offline/ref=57F5FF2F36D9C22CA00EA5964B736D40FA65ED85FC7CF459B1645F96EE747A3FA0FF0D74540F91BEQB48I" TargetMode="External"/><Relationship Id="rId26" Type="http://schemas.openxmlformats.org/officeDocument/2006/relationships/hyperlink" Target="consultantplus://offline/ref=57F5FF2F36D9C22CA00EA5964B736D40FA65ED85FC7CF459B1645F96EE747A3FA0FF0D705109Q945I" TargetMode="External"/><Relationship Id="rId3" Type="http://schemas.openxmlformats.org/officeDocument/2006/relationships/styles" Target="styles.xml"/><Relationship Id="rId21" Type="http://schemas.openxmlformats.org/officeDocument/2006/relationships/hyperlink" Target="consultantplus://offline/ref=57F5FF2F36D9C22CA00EA5964B736D40FA65ED85FC7CF459B1645F96EE747A3FA0FF0D74540D9CBFQB4EI" TargetMode="External"/><Relationship Id="rId7" Type="http://schemas.openxmlformats.org/officeDocument/2006/relationships/hyperlink" Target="consultantplus://offline/ref=E1A6D38F5A8E73318E9E9D2C63F4E880873B2FA76D74543022BDAC762635B08DBA517D1576F6EFNDv9D" TargetMode="External"/><Relationship Id="rId12" Type="http://schemas.openxmlformats.org/officeDocument/2006/relationships/hyperlink" Target="consultantplus://offline/ref=E1A6D38F5A8E73318E9E9D2C63F4E880873B2FA76D74543022BDAC762635B08DBA517D1276FDNEvDD" TargetMode="External"/><Relationship Id="rId17" Type="http://schemas.openxmlformats.org/officeDocument/2006/relationships/hyperlink" Target="consultantplus://offline/ref=CFD810FD9C92579EDEAB02623047CF595B20C2BB1671A7767910EE88E698781FC92C29CDEAC2uBy8E" TargetMode="External"/><Relationship Id="rId25" Type="http://schemas.openxmlformats.org/officeDocument/2006/relationships/hyperlink" Target="consultantplus://offline/ref=57F5FF2F36D9C22CA00EA5964B736D40FA65ED85FC7CF459B1645F96EE747A3FA0FF0D705109Q945I" TargetMode="External"/><Relationship Id="rId2" Type="http://schemas.openxmlformats.org/officeDocument/2006/relationships/numbering" Target="numbering.xml"/><Relationship Id="rId16" Type="http://schemas.openxmlformats.org/officeDocument/2006/relationships/hyperlink" Target="consultantplus://offline/ref=CFD810FD9C92579EDEAB1E612E47CF595828C2B41873A7767910EE88E6u9y8E" TargetMode="External"/><Relationship Id="rId20" Type="http://schemas.openxmlformats.org/officeDocument/2006/relationships/hyperlink" Target="consultantplus://offline/ref=57F5FF2F36D9C22CA00EA5964B736D40FA65ED85FC7CF459B1645F96EE747A3FA0FF0D74540D9CBFQB4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1A6D38F5A8E73318E9E812F7DF4E880873229AA6D75543022BDAC7626N3v5D" TargetMode="External"/><Relationship Id="rId24" Type="http://schemas.openxmlformats.org/officeDocument/2006/relationships/hyperlink" Target="consultantplus://offline/ref=57F5FF2F36D9C22CA00EA5964B736D40FA65ED85FC7CF459B1645F96EE747A3FA0FF0D74540D94BFQB43I" TargetMode="External"/><Relationship Id="rId5" Type="http://schemas.openxmlformats.org/officeDocument/2006/relationships/settings" Target="settings.xml"/><Relationship Id="rId15" Type="http://schemas.openxmlformats.org/officeDocument/2006/relationships/hyperlink" Target="consultantplus://offline/ref=5F1B576E6C76FDB7FC7ABDA651E501655076276175A76709077EBA1ED3a341E" TargetMode="External"/><Relationship Id="rId23" Type="http://schemas.openxmlformats.org/officeDocument/2006/relationships/hyperlink" Target="consultantplus://offline/ref=57F5FF2F36D9C22CA00EA5964B736D40FA65ED85FC7CF459B1645F96EE747A3FA0FF0D74540F91BEQB48I" TargetMode="External"/><Relationship Id="rId28" Type="http://schemas.openxmlformats.org/officeDocument/2006/relationships/theme" Target="theme/theme1.xml"/><Relationship Id="rId10" Type="http://schemas.openxmlformats.org/officeDocument/2006/relationships/hyperlink" Target="consultantplus://offline/ref=E1A6D38F5A8E73318E9E9D2C63F4E880873B2FA76D74543022BDAC762635B08DBA517D1576FCECNDvED" TargetMode="External"/><Relationship Id="rId19" Type="http://schemas.openxmlformats.org/officeDocument/2006/relationships/hyperlink" Target="consultantplus://offline/ref=57F5FF2F36D9C22CA00EA5964B736D40FA65ED85FC7CF459B1645F96EE747A3FA0FF0D74520FQ94CI" TargetMode="External"/><Relationship Id="rId4" Type="http://schemas.microsoft.com/office/2007/relationships/stylesWithEffects" Target="stylesWithEffects.xml"/><Relationship Id="rId9" Type="http://schemas.openxmlformats.org/officeDocument/2006/relationships/hyperlink" Target="consultantplus://offline/ref=E1A6D38F5A8E73318E9E9D2C63F4E880873B2FA76D74543022BDAC762635B08DBA517D1576F6EFNDvBD" TargetMode="External"/><Relationship Id="rId14" Type="http://schemas.openxmlformats.org/officeDocument/2006/relationships/hyperlink" Target="consultantplus://offline/ref=49550B1D5F352DE9035A1CAB58A9A72397D9F368D436E22562771941A8F65BADEF0EECF41DE54Bl7C" TargetMode="External"/><Relationship Id="rId22" Type="http://schemas.openxmlformats.org/officeDocument/2006/relationships/hyperlink" Target="consultantplus://offline/ref=57F5FF2F36D9C22CA00EA5964B736D40FA65ED85FC7CF459B1645F96EE747A3FA0FF0D74540D9CBFQB4B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2AFEF-9939-4744-B4DC-ED9701A0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9</Pages>
  <Words>3165</Words>
  <Characters>18041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Иванчик Владимир Николаевич</dc:creator>
  <cp:lastModifiedBy>Иванчик Владимир Николаевич</cp:lastModifiedBy>
  <cp:revision>140</cp:revision>
  <cp:lastPrinted>2018-02-26T10:28:00Z</cp:lastPrinted>
  <dcterms:created xsi:type="dcterms:W3CDTF">2017-03-01T06:19:00Z</dcterms:created>
  <dcterms:modified xsi:type="dcterms:W3CDTF">2018-02-27T02:02:00Z</dcterms:modified>
</cp:coreProperties>
</file>